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FA4" w:rsidRPr="001E3430" w:rsidRDefault="00E83FA4" w:rsidP="00025342">
      <w:pPr>
        <w:spacing w:after="0"/>
        <w:jc w:val="center"/>
        <w:rPr>
          <w:rFonts w:ascii="Open Sans" w:hAnsi="Open Sans" w:cs="Open Sans"/>
          <w:b/>
          <w:sz w:val="20"/>
          <w:szCs w:val="20"/>
        </w:rPr>
      </w:pPr>
      <w:r w:rsidRPr="001E3430">
        <w:rPr>
          <w:rFonts w:ascii="Open Sans" w:hAnsi="Open Sans" w:cs="Open Sans"/>
          <w:b/>
          <w:sz w:val="20"/>
          <w:szCs w:val="20"/>
        </w:rPr>
        <w:t>CLAIREMONT COMMUNITY PLAN UPDATE</w:t>
      </w:r>
    </w:p>
    <w:p w:rsidR="00E83FA4" w:rsidRPr="001E3430" w:rsidRDefault="00C6537A" w:rsidP="00025342">
      <w:pPr>
        <w:spacing w:after="0"/>
        <w:jc w:val="center"/>
        <w:rPr>
          <w:rFonts w:ascii="Open Sans" w:hAnsi="Open Sans" w:cs="Open Sans"/>
          <w:b/>
          <w:sz w:val="20"/>
          <w:szCs w:val="20"/>
        </w:rPr>
      </w:pPr>
      <w:r w:rsidRPr="001E3430">
        <w:rPr>
          <w:rFonts w:ascii="Open Sans" w:hAnsi="Open Sans" w:cs="Open Sans"/>
          <w:b/>
          <w:sz w:val="20"/>
          <w:szCs w:val="20"/>
        </w:rPr>
        <w:t xml:space="preserve"> </w:t>
      </w:r>
      <w:r w:rsidR="00372FF5">
        <w:rPr>
          <w:rFonts w:ascii="Open Sans" w:hAnsi="Open Sans" w:cs="Open Sans"/>
          <w:b/>
          <w:sz w:val="20"/>
          <w:szCs w:val="20"/>
        </w:rPr>
        <w:t>Mobility Element</w:t>
      </w:r>
      <w:r w:rsidR="007F3FB6" w:rsidRPr="001E3430">
        <w:rPr>
          <w:rFonts w:ascii="Open Sans" w:hAnsi="Open Sans" w:cs="Open Sans"/>
          <w:b/>
          <w:sz w:val="20"/>
          <w:szCs w:val="20"/>
        </w:rPr>
        <w:t xml:space="preserve"> </w:t>
      </w:r>
      <w:r w:rsidR="00F65D31">
        <w:rPr>
          <w:rFonts w:ascii="Open Sans" w:hAnsi="Open Sans" w:cs="Open Sans"/>
          <w:b/>
          <w:sz w:val="20"/>
          <w:szCs w:val="20"/>
        </w:rPr>
        <w:t xml:space="preserve">Policy </w:t>
      </w:r>
      <w:r w:rsidR="00E83FA4" w:rsidRPr="001E3430">
        <w:rPr>
          <w:rFonts w:ascii="Open Sans" w:hAnsi="Open Sans" w:cs="Open Sans"/>
          <w:b/>
          <w:sz w:val="20"/>
          <w:szCs w:val="20"/>
        </w:rPr>
        <w:t>Comparison</w:t>
      </w:r>
    </w:p>
    <w:p w:rsidR="00E83FA4" w:rsidRPr="00EC642B" w:rsidRDefault="00E83FA4">
      <w:pPr>
        <w:rPr>
          <w:rFonts w:ascii="Open Sans" w:hAnsi="Open Sans" w:cs="Open Sans"/>
          <w:sz w:val="20"/>
          <w:szCs w:val="20"/>
        </w:rPr>
      </w:pPr>
    </w:p>
    <w:tbl>
      <w:tblPr>
        <w:tblStyle w:val="TableGrid"/>
        <w:tblW w:w="14760" w:type="dxa"/>
        <w:tblInd w:w="85" w:type="dxa"/>
        <w:tblLayout w:type="fixed"/>
        <w:tblLook w:val="04A0" w:firstRow="1" w:lastRow="0" w:firstColumn="1" w:lastColumn="0" w:noHBand="0" w:noVBand="1"/>
      </w:tblPr>
      <w:tblGrid>
        <w:gridCol w:w="5130"/>
        <w:gridCol w:w="4320"/>
        <w:gridCol w:w="5310"/>
      </w:tblGrid>
      <w:tr w:rsidR="000C75C1" w:rsidRPr="00EC642B" w:rsidTr="00634936">
        <w:trPr>
          <w:tblHeader/>
        </w:trPr>
        <w:tc>
          <w:tcPr>
            <w:tcW w:w="5130" w:type="dxa"/>
            <w:tcBorders>
              <w:bottom w:val="single" w:sz="4" w:space="0" w:color="auto"/>
            </w:tcBorders>
            <w:shd w:val="clear" w:color="auto" w:fill="A5A5A5" w:themeFill="accent3"/>
            <w:vAlign w:val="center"/>
          </w:tcPr>
          <w:p w:rsidR="008C42BB" w:rsidRPr="00EC642B" w:rsidRDefault="008C42BB" w:rsidP="005236EC">
            <w:pPr>
              <w:jc w:val="center"/>
              <w:rPr>
                <w:rFonts w:ascii="Open Sans" w:hAnsi="Open Sans" w:cs="Open Sans"/>
                <w:b/>
                <w:sz w:val="20"/>
                <w:szCs w:val="20"/>
              </w:rPr>
            </w:pPr>
            <w:r w:rsidRPr="00EC642B">
              <w:rPr>
                <w:rFonts w:ascii="Open Sans" w:hAnsi="Open Sans" w:cs="Open Sans"/>
                <w:b/>
                <w:sz w:val="20"/>
                <w:szCs w:val="20"/>
              </w:rPr>
              <w:t xml:space="preserve">What is in the Adopted Clairemont </w:t>
            </w:r>
          </w:p>
          <w:p w:rsidR="008C42BB" w:rsidRPr="00EC642B" w:rsidRDefault="008C42BB" w:rsidP="005236EC">
            <w:pPr>
              <w:jc w:val="center"/>
              <w:rPr>
                <w:rFonts w:ascii="Open Sans" w:hAnsi="Open Sans" w:cs="Open Sans"/>
                <w:b/>
                <w:sz w:val="20"/>
                <w:szCs w:val="20"/>
              </w:rPr>
            </w:pPr>
            <w:r w:rsidRPr="00EC642B">
              <w:rPr>
                <w:rFonts w:ascii="Open Sans" w:hAnsi="Open Sans" w:cs="Open Sans"/>
                <w:b/>
                <w:sz w:val="20"/>
                <w:szCs w:val="20"/>
              </w:rPr>
              <w:t>Community Plan (1989)</w:t>
            </w:r>
          </w:p>
        </w:tc>
        <w:tc>
          <w:tcPr>
            <w:tcW w:w="4320" w:type="dxa"/>
            <w:tcBorders>
              <w:bottom w:val="single" w:sz="4" w:space="0" w:color="auto"/>
            </w:tcBorders>
            <w:shd w:val="clear" w:color="auto" w:fill="A5A5A5" w:themeFill="accent3"/>
            <w:vAlign w:val="center"/>
          </w:tcPr>
          <w:p w:rsidR="00235720" w:rsidRPr="00EC642B" w:rsidRDefault="008C42BB" w:rsidP="005236EC">
            <w:pPr>
              <w:jc w:val="center"/>
              <w:rPr>
                <w:rFonts w:ascii="Open Sans" w:hAnsi="Open Sans" w:cs="Open Sans"/>
                <w:b/>
                <w:sz w:val="20"/>
                <w:szCs w:val="20"/>
              </w:rPr>
            </w:pPr>
            <w:r w:rsidRPr="00EC642B">
              <w:rPr>
                <w:rFonts w:ascii="Open Sans" w:hAnsi="Open Sans" w:cs="Open Sans"/>
                <w:b/>
                <w:sz w:val="20"/>
                <w:szCs w:val="20"/>
              </w:rPr>
              <w:t>How does the General Plan (</w:t>
            </w:r>
            <w:proofErr w:type="gramStart"/>
            <w:r w:rsidRPr="00EC642B">
              <w:rPr>
                <w:rFonts w:ascii="Open Sans" w:hAnsi="Open Sans" w:cs="Open Sans"/>
                <w:b/>
                <w:sz w:val="20"/>
                <w:szCs w:val="20"/>
              </w:rPr>
              <w:t>GP)</w:t>
            </w:r>
            <w:proofErr w:type="gramEnd"/>
            <w:r w:rsidRPr="00EC642B">
              <w:rPr>
                <w:rFonts w:ascii="Open Sans" w:hAnsi="Open Sans" w:cs="Open Sans"/>
                <w:b/>
                <w:sz w:val="20"/>
                <w:szCs w:val="20"/>
              </w:rPr>
              <w:t xml:space="preserve"> </w:t>
            </w:r>
          </w:p>
          <w:p w:rsidR="008C42BB" w:rsidRPr="00EC642B" w:rsidRDefault="00837936" w:rsidP="005236EC">
            <w:pPr>
              <w:jc w:val="center"/>
              <w:rPr>
                <w:rFonts w:ascii="Open Sans" w:hAnsi="Open Sans" w:cs="Open Sans"/>
                <w:b/>
                <w:sz w:val="20"/>
                <w:szCs w:val="20"/>
              </w:rPr>
            </w:pPr>
            <w:r w:rsidRPr="00EC642B">
              <w:rPr>
                <w:rFonts w:ascii="Open Sans" w:hAnsi="Open Sans" w:cs="Open Sans"/>
                <w:b/>
                <w:sz w:val="20"/>
                <w:szCs w:val="20"/>
              </w:rPr>
              <w:t xml:space="preserve">address </w:t>
            </w:r>
            <w:r w:rsidR="008C42BB" w:rsidRPr="00EC642B">
              <w:rPr>
                <w:rFonts w:ascii="Open Sans" w:hAnsi="Open Sans" w:cs="Open Sans"/>
                <w:b/>
                <w:sz w:val="20"/>
                <w:szCs w:val="20"/>
              </w:rPr>
              <w:t>this policy?</w:t>
            </w:r>
          </w:p>
          <w:p w:rsidR="005C3693" w:rsidRPr="00EC642B" w:rsidRDefault="005C3693" w:rsidP="005236EC">
            <w:pPr>
              <w:jc w:val="center"/>
              <w:rPr>
                <w:rFonts w:ascii="Open Sans" w:hAnsi="Open Sans" w:cs="Open Sans"/>
                <w:sz w:val="20"/>
                <w:szCs w:val="20"/>
              </w:rPr>
            </w:pPr>
          </w:p>
        </w:tc>
        <w:tc>
          <w:tcPr>
            <w:tcW w:w="5310" w:type="dxa"/>
            <w:tcBorders>
              <w:bottom w:val="single" w:sz="4" w:space="0" w:color="auto"/>
            </w:tcBorders>
            <w:shd w:val="clear" w:color="auto" w:fill="A5A5A5" w:themeFill="accent3"/>
            <w:vAlign w:val="center"/>
          </w:tcPr>
          <w:p w:rsidR="008C42BB" w:rsidRPr="00EC642B" w:rsidRDefault="00944A2D" w:rsidP="00944A2D">
            <w:pPr>
              <w:jc w:val="center"/>
              <w:rPr>
                <w:rFonts w:ascii="Open Sans" w:hAnsi="Open Sans" w:cs="Open Sans"/>
                <w:b/>
                <w:sz w:val="20"/>
                <w:szCs w:val="20"/>
              </w:rPr>
            </w:pPr>
            <w:r w:rsidRPr="00EC642B">
              <w:rPr>
                <w:rFonts w:ascii="Open Sans" w:hAnsi="Open Sans" w:cs="Open Sans"/>
                <w:b/>
                <w:sz w:val="20"/>
                <w:szCs w:val="20"/>
              </w:rPr>
              <w:t>How would this be reflected in the Community Plan Update (CPU)?</w:t>
            </w:r>
          </w:p>
        </w:tc>
      </w:tr>
      <w:tr w:rsidR="00FC25BD" w:rsidRPr="00EC642B" w:rsidTr="00BC03EC">
        <w:trPr>
          <w:trHeight w:val="449"/>
        </w:trPr>
        <w:tc>
          <w:tcPr>
            <w:tcW w:w="14760" w:type="dxa"/>
            <w:gridSpan w:val="3"/>
            <w:shd w:val="clear" w:color="auto" w:fill="E7E6E6" w:themeFill="background2"/>
            <w:vAlign w:val="center"/>
          </w:tcPr>
          <w:p w:rsidR="00FC25BD" w:rsidRPr="00EC642B" w:rsidRDefault="00372FF5" w:rsidP="005236EC">
            <w:pPr>
              <w:rPr>
                <w:rFonts w:ascii="Open Sans" w:hAnsi="Open Sans" w:cs="Open Sans"/>
                <w:sz w:val="20"/>
                <w:szCs w:val="20"/>
              </w:rPr>
            </w:pPr>
            <w:r>
              <w:rPr>
                <w:rFonts w:ascii="Open Sans" w:eastAsia="Times New Roman" w:hAnsi="Open Sans" w:cs="Open Sans"/>
                <w:b/>
                <w:sz w:val="20"/>
                <w:szCs w:val="20"/>
              </w:rPr>
              <w:t>RECOMMENDATIONS FOR STREET IMPROVEMENTS</w:t>
            </w:r>
          </w:p>
        </w:tc>
      </w:tr>
      <w:tr w:rsidR="00FC25BD" w:rsidRPr="00EC642B" w:rsidTr="00634936">
        <w:trPr>
          <w:trHeight w:val="2310"/>
        </w:trPr>
        <w:tc>
          <w:tcPr>
            <w:tcW w:w="5130" w:type="dxa"/>
            <w:shd w:val="clear" w:color="auto" w:fill="auto"/>
          </w:tcPr>
          <w:p w:rsidR="00FC25BD" w:rsidRDefault="00303147" w:rsidP="007008A5">
            <w:pPr>
              <w:tabs>
                <w:tab w:val="left" w:pos="525"/>
              </w:tabs>
              <w:ind w:left="-15"/>
              <w:rPr>
                <w:rFonts w:ascii="Open Sans" w:hAnsi="Open Sans" w:cs="Open Sans"/>
                <w:sz w:val="20"/>
                <w:szCs w:val="20"/>
                <w:u w:val="single"/>
              </w:rPr>
            </w:pPr>
            <w:r>
              <w:rPr>
                <w:rFonts w:ascii="Open Sans" w:hAnsi="Open Sans" w:cs="Open Sans"/>
                <w:sz w:val="20"/>
                <w:szCs w:val="20"/>
              </w:rPr>
              <w:t xml:space="preserve">1. </w:t>
            </w:r>
            <w:r w:rsidR="00767931">
              <w:rPr>
                <w:rFonts w:ascii="Open Sans" w:hAnsi="Open Sans" w:cs="Open Sans"/>
                <w:sz w:val="20"/>
                <w:szCs w:val="20"/>
              </w:rPr>
              <w:t xml:space="preserve">  </w:t>
            </w:r>
            <w:r w:rsidRPr="00303147">
              <w:rPr>
                <w:rFonts w:ascii="Open Sans" w:hAnsi="Open Sans" w:cs="Open Sans"/>
                <w:sz w:val="20"/>
                <w:szCs w:val="20"/>
                <w:u w:val="single"/>
              </w:rPr>
              <w:t>Balboa Avenue</w:t>
            </w:r>
          </w:p>
          <w:p w:rsidR="002256CC" w:rsidRDefault="002256CC" w:rsidP="00652DE3">
            <w:pPr>
              <w:rPr>
                <w:rFonts w:ascii="Open Sans" w:hAnsi="Open Sans" w:cs="Open Sans"/>
                <w:sz w:val="20"/>
                <w:szCs w:val="20"/>
              </w:rPr>
            </w:pPr>
          </w:p>
          <w:p w:rsidR="00303147" w:rsidRDefault="00303147" w:rsidP="003D5A1F">
            <w:pPr>
              <w:ind w:left="345"/>
              <w:rPr>
                <w:rFonts w:ascii="Open Sans" w:hAnsi="Open Sans" w:cs="Open Sans"/>
                <w:sz w:val="20"/>
                <w:szCs w:val="20"/>
              </w:rPr>
            </w:pPr>
            <w:r>
              <w:rPr>
                <w:rFonts w:ascii="Open Sans" w:hAnsi="Open Sans" w:cs="Open Sans"/>
                <w:sz w:val="20"/>
                <w:szCs w:val="20"/>
              </w:rPr>
              <w:t xml:space="preserve">Balboa Avenue should be widened from a four-lane collector to a six-lane major from Clairemont Drive to the community’s western boundary at </w:t>
            </w:r>
            <w:r w:rsidR="007A0B91">
              <w:rPr>
                <w:rFonts w:ascii="Open Sans" w:hAnsi="Open Sans" w:cs="Open Sans"/>
                <w:sz w:val="20"/>
                <w:szCs w:val="20"/>
              </w:rPr>
              <w:t xml:space="preserve">Interstate </w:t>
            </w:r>
            <w:r>
              <w:rPr>
                <w:rFonts w:ascii="Open Sans" w:hAnsi="Open Sans" w:cs="Open Sans"/>
                <w:sz w:val="20"/>
                <w:szCs w:val="20"/>
              </w:rPr>
              <w:t xml:space="preserve">5.  The six-lane major should continue just east of the intersection at Clairemont Drive to provide a transition </w:t>
            </w:r>
            <w:r w:rsidR="00C67F97">
              <w:rPr>
                <w:rFonts w:ascii="Open Sans" w:hAnsi="Open Sans" w:cs="Open Sans"/>
                <w:sz w:val="20"/>
                <w:szCs w:val="20"/>
              </w:rPr>
              <w:t xml:space="preserve">to </w:t>
            </w:r>
            <w:r>
              <w:rPr>
                <w:rFonts w:ascii="Open Sans" w:hAnsi="Open Sans" w:cs="Open Sans"/>
                <w:sz w:val="20"/>
                <w:szCs w:val="20"/>
              </w:rPr>
              <w:t>the four-lane major.</w:t>
            </w:r>
          </w:p>
          <w:p w:rsidR="0097479A" w:rsidRPr="00652DE3" w:rsidRDefault="0097479A" w:rsidP="00303147">
            <w:pPr>
              <w:ind w:left="255"/>
              <w:rPr>
                <w:rFonts w:ascii="Open Sans" w:hAnsi="Open Sans" w:cs="Open Sans"/>
                <w:sz w:val="20"/>
                <w:szCs w:val="20"/>
              </w:rPr>
            </w:pPr>
          </w:p>
        </w:tc>
        <w:tc>
          <w:tcPr>
            <w:tcW w:w="4320" w:type="dxa"/>
            <w:tcBorders>
              <w:bottom w:val="single" w:sz="4" w:space="0" w:color="auto"/>
            </w:tcBorders>
            <w:shd w:val="clear" w:color="auto" w:fill="FFFFFF" w:themeFill="background1"/>
          </w:tcPr>
          <w:p w:rsidR="003930DB" w:rsidRDefault="00C1148C" w:rsidP="003930DB">
            <w:pPr>
              <w:rPr>
                <w:rFonts w:ascii="Open Sans" w:eastAsia="Times New Roman" w:hAnsi="Open Sans" w:cs="Open Sans"/>
                <w:sz w:val="20"/>
                <w:szCs w:val="20"/>
              </w:rPr>
            </w:pPr>
            <w:r w:rsidRPr="003930DB">
              <w:rPr>
                <w:rFonts w:ascii="Open Sans" w:eastAsia="Times New Roman" w:hAnsi="Open Sans" w:cs="Open Sans"/>
                <w:sz w:val="20"/>
                <w:szCs w:val="20"/>
              </w:rPr>
              <w:t>The Mobility Element of the General</w:t>
            </w:r>
            <w:r w:rsidR="003930DB" w:rsidRPr="003930DB">
              <w:rPr>
                <w:rFonts w:ascii="Open Sans" w:eastAsia="Times New Roman" w:hAnsi="Open Sans" w:cs="Open Sans"/>
                <w:sz w:val="20"/>
                <w:szCs w:val="20"/>
              </w:rPr>
              <w:t xml:space="preserve"> Plan </w:t>
            </w:r>
            <w:r w:rsidR="003930DB">
              <w:rPr>
                <w:rFonts w:ascii="Open Sans" w:eastAsia="Times New Roman" w:hAnsi="Open Sans" w:cs="Open Sans"/>
                <w:sz w:val="20"/>
                <w:szCs w:val="20"/>
              </w:rPr>
              <w:t>overall recommends designing or redesigning the street network for efficiency and to reduce negative effects to community character:</w:t>
            </w:r>
          </w:p>
          <w:p w:rsidR="003930DB" w:rsidRDefault="003930DB" w:rsidP="003930DB">
            <w:pPr>
              <w:rPr>
                <w:rFonts w:ascii="Open Sans" w:eastAsia="Times New Roman" w:hAnsi="Open Sans" w:cs="Open Sans"/>
                <w:sz w:val="20"/>
                <w:szCs w:val="20"/>
              </w:rPr>
            </w:pPr>
          </w:p>
          <w:p w:rsidR="003930DB" w:rsidRPr="003930DB" w:rsidRDefault="003930DB" w:rsidP="003930DB">
            <w:pPr>
              <w:pStyle w:val="ListParagraph"/>
              <w:numPr>
                <w:ilvl w:val="0"/>
                <w:numId w:val="13"/>
              </w:numPr>
              <w:ind w:left="426"/>
              <w:rPr>
                <w:rFonts w:ascii="Open Sans" w:hAnsi="Open Sans" w:cs="Open Sans"/>
                <w:color w:val="000000"/>
                <w:sz w:val="20"/>
                <w:szCs w:val="20"/>
              </w:rPr>
            </w:pPr>
            <w:r w:rsidRPr="003930DB">
              <w:rPr>
                <w:rFonts w:ascii="Open Sans" w:eastAsia="Times New Roman" w:hAnsi="Open Sans" w:cs="Open Sans"/>
                <w:sz w:val="20"/>
                <w:szCs w:val="20"/>
              </w:rPr>
              <w:t xml:space="preserve">Section E. Transportation Demand Management goal:  </w:t>
            </w:r>
          </w:p>
          <w:p w:rsidR="003930DB" w:rsidRPr="003930DB" w:rsidRDefault="003930DB" w:rsidP="003930DB">
            <w:pPr>
              <w:pStyle w:val="ListParagraph"/>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 xml:space="preserve">Improved performance and efficiency of the street and freeway system, by means other than roadway widening or construction. </w:t>
            </w:r>
          </w:p>
          <w:p w:rsidR="003930DB" w:rsidRDefault="003930DB" w:rsidP="003930DB">
            <w:pPr>
              <w:autoSpaceDE w:val="0"/>
              <w:autoSpaceDN w:val="0"/>
              <w:adjustRightInd w:val="0"/>
              <w:ind w:left="426"/>
              <w:rPr>
                <w:rFonts w:ascii="Open Sans" w:hAnsi="Open Sans" w:cs="Open Sans"/>
                <w:color w:val="000000"/>
                <w:sz w:val="20"/>
                <w:szCs w:val="20"/>
              </w:rPr>
            </w:pPr>
          </w:p>
          <w:p w:rsidR="003930DB" w:rsidRPr="003930DB" w:rsidRDefault="003930DB" w:rsidP="003930DB">
            <w:pPr>
              <w:pStyle w:val="ListParagraph"/>
              <w:numPr>
                <w:ilvl w:val="0"/>
                <w:numId w:val="13"/>
              </w:numPr>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ME-C.3.d - Where possible, design or redesign the street network, so that wide arterial streets do not form barriers to pedestrian traffic and community cohesiveness</w:t>
            </w:r>
          </w:p>
          <w:p w:rsidR="00FC25BD" w:rsidRPr="003930DB" w:rsidRDefault="00FC25BD" w:rsidP="00372FF5">
            <w:pPr>
              <w:autoSpaceDE w:val="0"/>
              <w:autoSpaceDN w:val="0"/>
              <w:adjustRightInd w:val="0"/>
              <w:rPr>
                <w:rFonts w:ascii="Open Sans" w:eastAsia="Times New Roman" w:hAnsi="Open Sans" w:cs="Open Sans"/>
                <w:sz w:val="20"/>
                <w:szCs w:val="20"/>
              </w:rPr>
            </w:pPr>
          </w:p>
        </w:tc>
        <w:tc>
          <w:tcPr>
            <w:tcW w:w="5310" w:type="dxa"/>
            <w:tcBorders>
              <w:bottom w:val="single" w:sz="4" w:space="0" w:color="auto"/>
            </w:tcBorders>
            <w:shd w:val="clear" w:color="auto" w:fill="auto"/>
          </w:tcPr>
          <w:p w:rsidR="000B5C9D" w:rsidRDefault="00944D51" w:rsidP="00753634">
            <w:pPr>
              <w:rPr>
                <w:rFonts w:ascii="Open Sans" w:hAnsi="Open Sans" w:cs="Open Sans"/>
                <w:sz w:val="20"/>
                <w:szCs w:val="20"/>
              </w:rPr>
            </w:pPr>
            <w:r>
              <w:rPr>
                <w:rFonts w:ascii="Open Sans" w:hAnsi="Open Sans" w:cs="Open Sans"/>
                <w:sz w:val="20"/>
                <w:szCs w:val="20"/>
              </w:rPr>
              <w:t>Recommendations for widening do</w:t>
            </w:r>
            <w:r w:rsidR="008848F0">
              <w:rPr>
                <w:rFonts w:ascii="Open Sans" w:hAnsi="Open Sans" w:cs="Open Sans"/>
                <w:sz w:val="20"/>
                <w:szCs w:val="20"/>
              </w:rPr>
              <w:t xml:space="preserve"> not</w:t>
            </w:r>
            <w:r>
              <w:rPr>
                <w:rFonts w:ascii="Open Sans" w:hAnsi="Open Sans" w:cs="Open Sans"/>
                <w:sz w:val="20"/>
                <w:szCs w:val="20"/>
              </w:rPr>
              <w:t xml:space="preserve"> coincide with the community’s vision to emphasize active transportation (e.g. biking, walking &amp; transit) however recommendations such as this will need to be reevaluated upon completion of the </w:t>
            </w:r>
            <w:r w:rsidR="00683076">
              <w:rPr>
                <w:rFonts w:ascii="Open Sans" w:hAnsi="Open Sans" w:cs="Open Sans"/>
                <w:sz w:val="20"/>
                <w:szCs w:val="20"/>
              </w:rPr>
              <w:t>traffic model analysis.</w:t>
            </w:r>
            <w:r>
              <w:rPr>
                <w:rFonts w:ascii="Open Sans" w:hAnsi="Open Sans" w:cs="Open Sans"/>
                <w:sz w:val="20"/>
                <w:szCs w:val="20"/>
              </w:rPr>
              <w:t xml:space="preserve"> </w:t>
            </w:r>
          </w:p>
          <w:p w:rsidR="000B5C9D" w:rsidRDefault="000B5C9D" w:rsidP="00753634">
            <w:pPr>
              <w:rPr>
                <w:rFonts w:ascii="Open Sans" w:hAnsi="Open Sans" w:cs="Open Sans"/>
                <w:sz w:val="20"/>
                <w:szCs w:val="20"/>
              </w:rPr>
            </w:pPr>
          </w:p>
          <w:p w:rsidR="00E8714E" w:rsidRPr="00D328AE" w:rsidRDefault="00E8714E" w:rsidP="00753634">
            <w:pPr>
              <w:rPr>
                <w:rFonts w:ascii="Open Sans" w:hAnsi="Open Sans" w:cs="Open Sans"/>
                <w:sz w:val="20"/>
                <w:szCs w:val="20"/>
              </w:rPr>
            </w:pPr>
            <w:r>
              <w:rPr>
                <w:rFonts w:ascii="Open Sans" w:hAnsi="Open Sans" w:cs="Open Sans"/>
                <w:sz w:val="20"/>
                <w:szCs w:val="20"/>
              </w:rPr>
              <w:t xml:space="preserve">In areas where roadways traverse open space areas, widening would not be recommended </w:t>
            </w:r>
            <w:proofErr w:type="gramStart"/>
            <w:r>
              <w:rPr>
                <w:rFonts w:ascii="Open Sans" w:hAnsi="Open Sans" w:cs="Open Sans"/>
                <w:sz w:val="20"/>
                <w:szCs w:val="20"/>
              </w:rPr>
              <w:t>in order to</w:t>
            </w:r>
            <w:proofErr w:type="gramEnd"/>
            <w:r>
              <w:rPr>
                <w:rFonts w:ascii="Open Sans" w:hAnsi="Open Sans" w:cs="Open Sans"/>
                <w:sz w:val="20"/>
                <w:szCs w:val="20"/>
              </w:rPr>
              <w:t xml:space="preserve"> prevent encroachment into open space.</w:t>
            </w:r>
          </w:p>
        </w:tc>
      </w:tr>
      <w:tr w:rsidR="003930DB" w:rsidRPr="00EC642B" w:rsidTr="00634936">
        <w:trPr>
          <w:trHeight w:val="2565"/>
        </w:trPr>
        <w:tc>
          <w:tcPr>
            <w:tcW w:w="5130" w:type="dxa"/>
            <w:shd w:val="clear" w:color="auto" w:fill="auto"/>
          </w:tcPr>
          <w:p w:rsidR="003930DB" w:rsidRDefault="003930DB" w:rsidP="003930DB">
            <w:pPr>
              <w:ind w:left="345" w:hanging="360"/>
              <w:rPr>
                <w:rFonts w:ascii="Open Sans" w:hAnsi="Open Sans" w:cs="Open Sans"/>
                <w:sz w:val="20"/>
                <w:szCs w:val="20"/>
              </w:rPr>
            </w:pPr>
            <w:r w:rsidRPr="002256CC">
              <w:rPr>
                <w:rFonts w:ascii="Open Sans" w:hAnsi="Open Sans" w:cs="Open Sans"/>
                <w:sz w:val="20"/>
                <w:szCs w:val="20"/>
              </w:rPr>
              <w:lastRenderedPageBreak/>
              <w:t>2.</w:t>
            </w:r>
            <w:r>
              <w:rPr>
                <w:rFonts w:ascii="Open Sans" w:hAnsi="Open Sans" w:cs="Open Sans"/>
                <w:sz w:val="20"/>
                <w:szCs w:val="20"/>
              </w:rPr>
              <w:t xml:space="preserve">  </w:t>
            </w:r>
            <w:r w:rsidRPr="002256CC">
              <w:rPr>
                <w:rFonts w:ascii="Open Sans" w:hAnsi="Open Sans" w:cs="Open Sans"/>
                <w:sz w:val="20"/>
                <w:szCs w:val="20"/>
              </w:rPr>
              <w:t xml:space="preserve"> </w:t>
            </w:r>
            <w:r w:rsidRPr="002256CC">
              <w:rPr>
                <w:rFonts w:ascii="Open Sans" w:hAnsi="Open Sans" w:cs="Open Sans"/>
                <w:sz w:val="20"/>
                <w:szCs w:val="20"/>
                <w:u w:val="single"/>
              </w:rPr>
              <w:t>Genesee Avenue</w:t>
            </w:r>
            <w:r w:rsidRPr="002256CC">
              <w:rPr>
                <w:rFonts w:ascii="Open Sans" w:hAnsi="Open Sans" w:cs="Open Sans"/>
                <w:sz w:val="20"/>
                <w:szCs w:val="20"/>
              </w:rPr>
              <w:t xml:space="preserve"> </w:t>
            </w:r>
          </w:p>
          <w:p w:rsidR="003930DB" w:rsidRPr="002256CC" w:rsidRDefault="003930DB" w:rsidP="003930DB">
            <w:pPr>
              <w:ind w:left="345" w:hanging="180"/>
              <w:rPr>
                <w:rFonts w:ascii="Open Sans" w:hAnsi="Open Sans" w:cs="Open Sans"/>
                <w:sz w:val="20"/>
                <w:szCs w:val="20"/>
              </w:rPr>
            </w:pPr>
          </w:p>
          <w:p w:rsidR="003930DB" w:rsidRDefault="003930DB" w:rsidP="003930DB">
            <w:pPr>
              <w:tabs>
                <w:tab w:val="left" w:pos="795"/>
              </w:tabs>
              <w:ind w:left="705" w:hanging="360"/>
              <w:rPr>
                <w:rFonts w:ascii="Open Sans" w:hAnsi="Open Sans" w:cs="Open Sans"/>
                <w:sz w:val="20"/>
                <w:szCs w:val="20"/>
              </w:rPr>
            </w:pPr>
            <w:r w:rsidRPr="002256CC">
              <w:rPr>
                <w:rFonts w:ascii="Open Sans" w:hAnsi="Open Sans" w:cs="Open Sans"/>
                <w:sz w:val="20"/>
                <w:szCs w:val="20"/>
              </w:rPr>
              <w:t xml:space="preserve">a. </w:t>
            </w:r>
            <w:r>
              <w:rPr>
                <w:rFonts w:ascii="Open Sans" w:hAnsi="Open Sans" w:cs="Open Sans"/>
                <w:sz w:val="20"/>
                <w:szCs w:val="20"/>
              </w:rPr>
              <w:t xml:space="preserve">   </w:t>
            </w:r>
            <w:r w:rsidRPr="002256CC">
              <w:rPr>
                <w:rFonts w:ascii="Open Sans" w:hAnsi="Open Sans" w:cs="Open Sans"/>
                <w:sz w:val="20"/>
                <w:szCs w:val="20"/>
              </w:rPr>
              <w:t>Standard curb, gutter, and sidewalk should be</w:t>
            </w:r>
            <w:r>
              <w:rPr>
                <w:rFonts w:ascii="Open Sans" w:hAnsi="Open Sans" w:cs="Open Sans"/>
                <w:sz w:val="20"/>
                <w:szCs w:val="20"/>
              </w:rPr>
              <w:t xml:space="preserve"> </w:t>
            </w:r>
            <w:r w:rsidRPr="002256CC">
              <w:rPr>
                <w:rFonts w:ascii="Open Sans" w:hAnsi="Open Sans" w:cs="Open Sans"/>
                <w:sz w:val="20"/>
                <w:szCs w:val="20"/>
              </w:rPr>
              <w:t xml:space="preserve">constructed on Genesee Avenue from Sauk Avenue to north of Derrick Drive. </w:t>
            </w:r>
          </w:p>
          <w:p w:rsidR="003930DB" w:rsidRPr="002256CC" w:rsidRDefault="003930DB" w:rsidP="003930DB">
            <w:pPr>
              <w:tabs>
                <w:tab w:val="left" w:pos="795"/>
              </w:tabs>
              <w:ind w:left="705" w:hanging="360"/>
              <w:rPr>
                <w:rFonts w:ascii="Open Sans" w:hAnsi="Open Sans" w:cs="Open Sans"/>
                <w:sz w:val="20"/>
                <w:szCs w:val="20"/>
              </w:rPr>
            </w:pPr>
          </w:p>
          <w:p w:rsidR="003930DB" w:rsidRDefault="003930DB" w:rsidP="003930DB">
            <w:pPr>
              <w:tabs>
                <w:tab w:val="left" w:pos="705"/>
              </w:tabs>
              <w:ind w:left="705" w:hanging="360"/>
              <w:rPr>
                <w:rFonts w:ascii="Open Sans" w:hAnsi="Open Sans" w:cs="Open Sans"/>
                <w:sz w:val="20"/>
                <w:szCs w:val="20"/>
              </w:rPr>
            </w:pPr>
            <w:r w:rsidRPr="002256CC">
              <w:rPr>
                <w:rFonts w:ascii="Open Sans" w:hAnsi="Open Sans" w:cs="Open Sans"/>
                <w:sz w:val="20"/>
                <w:szCs w:val="20"/>
              </w:rPr>
              <w:t xml:space="preserve">b. </w:t>
            </w:r>
            <w:r>
              <w:rPr>
                <w:rFonts w:ascii="Open Sans" w:hAnsi="Open Sans" w:cs="Open Sans"/>
                <w:sz w:val="20"/>
                <w:szCs w:val="20"/>
              </w:rPr>
              <w:t xml:space="preserve">  </w:t>
            </w:r>
            <w:r w:rsidRPr="002256CC">
              <w:rPr>
                <w:rFonts w:ascii="Open Sans" w:hAnsi="Open Sans" w:cs="Open Sans"/>
                <w:sz w:val="20"/>
                <w:szCs w:val="20"/>
              </w:rPr>
              <w:t xml:space="preserve">Genesee Avenue should be widened from five to six lanes between Derrick Drive and Mt. </w:t>
            </w:r>
            <w:proofErr w:type="spellStart"/>
            <w:r w:rsidRPr="002256CC">
              <w:rPr>
                <w:rFonts w:ascii="Open Sans" w:hAnsi="Open Sans" w:cs="Open Sans"/>
                <w:sz w:val="20"/>
                <w:szCs w:val="20"/>
              </w:rPr>
              <w:t>Alifan</w:t>
            </w:r>
            <w:proofErr w:type="spellEnd"/>
            <w:r w:rsidRPr="002256CC">
              <w:rPr>
                <w:rFonts w:ascii="Open Sans" w:hAnsi="Open Sans" w:cs="Open Sans"/>
                <w:sz w:val="20"/>
                <w:szCs w:val="20"/>
              </w:rPr>
              <w:t xml:space="preserve"> Drive as adjacent property develops or redevelops. </w:t>
            </w:r>
          </w:p>
          <w:p w:rsidR="003930DB" w:rsidRPr="002256CC" w:rsidRDefault="003930DB" w:rsidP="003930DB">
            <w:pPr>
              <w:tabs>
                <w:tab w:val="left" w:pos="705"/>
              </w:tabs>
              <w:ind w:left="705" w:hanging="360"/>
              <w:rPr>
                <w:rFonts w:ascii="Open Sans" w:hAnsi="Open Sans" w:cs="Open Sans"/>
                <w:sz w:val="20"/>
                <w:szCs w:val="20"/>
              </w:rPr>
            </w:pPr>
          </w:p>
          <w:p w:rsidR="003930DB" w:rsidRDefault="003930DB" w:rsidP="003930DB">
            <w:pPr>
              <w:tabs>
                <w:tab w:val="left" w:pos="705"/>
              </w:tabs>
              <w:ind w:left="705" w:hanging="360"/>
              <w:rPr>
                <w:rFonts w:ascii="Open Sans" w:hAnsi="Open Sans" w:cs="Open Sans"/>
                <w:sz w:val="20"/>
                <w:szCs w:val="20"/>
              </w:rPr>
            </w:pPr>
            <w:r w:rsidRPr="002256CC">
              <w:rPr>
                <w:rFonts w:ascii="Open Sans" w:hAnsi="Open Sans" w:cs="Open Sans"/>
                <w:sz w:val="20"/>
                <w:szCs w:val="20"/>
              </w:rPr>
              <w:t xml:space="preserve">c. </w:t>
            </w:r>
            <w:r>
              <w:rPr>
                <w:rFonts w:ascii="Open Sans" w:hAnsi="Open Sans" w:cs="Open Sans"/>
                <w:sz w:val="20"/>
                <w:szCs w:val="20"/>
              </w:rPr>
              <w:t xml:space="preserve">   </w:t>
            </w:r>
            <w:r w:rsidRPr="002256CC">
              <w:rPr>
                <w:rFonts w:ascii="Open Sans" w:hAnsi="Open Sans" w:cs="Open Sans"/>
                <w:sz w:val="20"/>
                <w:szCs w:val="20"/>
              </w:rPr>
              <w:t>Genesee Avenue should be widened to</w:t>
            </w:r>
            <w:r>
              <w:rPr>
                <w:rFonts w:ascii="Open Sans" w:hAnsi="Open Sans" w:cs="Open Sans"/>
                <w:sz w:val="20"/>
                <w:szCs w:val="20"/>
              </w:rPr>
              <w:t xml:space="preserve"> four lanes with bike lanes from Boyd Avenue south to the community boundary.</w:t>
            </w:r>
          </w:p>
          <w:p w:rsidR="003930DB" w:rsidRDefault="003930DB" w:rsidP="003930DB">
            <w:pPr>
              <w:ind w:left="255"/>
              <w:rPr>
                <w:rFonts w:ascii="Open Sans" w:hAnsi="Open Sans" w:cs="Open Sans"/>
                <w:sz w:val="20"/>
                <w:szCs w:val="20"/>
              </w:rPr>
            </w:pPr>
          </w:p>
        </w:tc>
        <w:tc>
          <w:tcPr>
            <w:tcW w:w="4320" w:type="dxa"/>
            <w:tcBorders>
              <w:bottom w:val="single" w:sz="4" w:space="0" w:color="auto"/>
            </w:tcBorders>
            <w:shd w:val="clear" w:color="auto" w:fill="FFFFFF" w:themeFill="background1"/>
          </w:tcPr>
          <w:p w:rsidR="003930DB" w:rsidRDefault="003930DB" w:rsidP="003930DB">
            <w:pPr>
              <w:rPr>
                <w:rFonts w:ascii="Open Sans" w:eastAsia="Times New Roman" w:hAnsi="Open Sans" w:cs="Open Sans"/>
                <w:sz w:val="20"/>
                <w:szCs w:val="20"/>
              </w:rPr>
            </w:pPr>
            <w:r w:rsidRPr="003930DB">
              <w:rPr>
                <w:rFonts w:ascii="Open Sans" w:eastAsia="Times New Roman" w:hAnsi="Open Sans" w:cs="Open Sans"/>
                <w:sz w:val="20"/>
                <w:szCs w:val="20"/>
              </w:rPr>
              <w:t xml:space="preserve">The Mobility Element of the General Plan </w:t>
            </w:r>
            <w:r>
              <w:rPr>
                <w:rFonts w:ascii="Open Sans" w:eastAsia="Times New Roman" w:hAnsi="Open Sans" w:cs="Open Sans"/>
                <w:sz w:val="20"/>
                <w:szCs w:val="20"/>
              </w:rPr>
              <w:t>overall recommends designing or redesigning the street network for efficiency and to reduce negative effects to community character:</w:t>
            </w:r>
          </w:p>
          <w:p w:rsidR="003930DB" w:rsidRDefault="003930DB" w:rsidP="003930DB">
            <w:pPr>
              <w:rPr>
                <w:rFonts w:ascii="Open Sans" w:eastAsia="Times New Roman" w:hAnsi="Open Sans" w:cs="Open Sans"/>
                <w:sz w:val="20"/>
                <w:szCs w:val="20"/>
              </w:rPr>
            </w:pPr>
          </w:p>
          <w:p w:rsidR="003930DB" w:rsidRPr="003930DB" w:rsidRDefault="003930DB" w:rsidP="003930DB">
            <w:pPr>
              <w:pStyle w:val="ListParagraph"/>
              <w:numPr>
                <w:ilvl w:val="0"/>
                <w:numId w:val="13"/>
              </w:numPr>
              <w:ind w:left="426"/>
              <w:rPr>
                <w:rFonts w:ascii="Open Sans" w:hAnsi="Open Sans" w:cs="Open Sans"/>
                <w:color w:val="000000"/>
                <w:sz w:val="20"/>
                <w:szCs w:val="20"/>
              </w:rPr>
            </w:pPr>
            <w:r w:rsidRPr="003930DB">
              <w:rPr>
                <w:rFonts w:ascii="Open Sans" w:eastAsia="Times New Roman" w:hAnsi="Open Sans" w:cs="Open Sans"/>
                <w:sz w:val="20"/>
                <w:szCs w:val="20"/>
              </w:rPr>
              <w:t xml:space="preserve">Section E. Transportation Demand Management goal:  </w:t>
            </w:r>
          </w:p>
          <w:p w:rsidR="003930DB" w:rsidRPr="003930DB" w:rsidRDefault="003930DB" w:rsidP="003930DB">
            <w:pPr>
              <w:pStyle w:val="ListParagraph"/>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 xml:space="preserve">Improved performance and efficiency of the street and freeway system, by means other than roadway widening or construction. </w:t>
            </w:r>
          </w:p>
          <w:p w:rsidR="003930DB" w:rsidRDefault="003930DB" w:rsidP="003930DB">
            <w:pPr>
              <w:autoSpaceDE w:val="0"/>
              <w:autoSpaceDN w:val="0"/>
              <w:adjustRightInd w:val="0"/>
              <w:ind w:left="426"/>
              <w:rPr>
                <w:rFonts w:ascii="Open Sans" w:hAnsi="Open Sans" w:cs="Open Sans"/>
                <w:color w:val="000000"/>
                <w:sz w:val="20"/>
                <w:szCs w:val="20"/>
              </w:rPr>
            </w:pPr>
          </w:p>
          <w:p w:rsidR="003930DB" w:rsidRDefault="003930DB" w:rsidP="003930DB">
            <w:pPr>
              <w:pStyle w:val="ListParagraph"/>
              <w:numPr>
                <w:ilvl w:val="0"/>
                <w:numId w:val="13"/>
              </w:numPr>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ME-C.3.d - Where possible, design or redesign the street network, so that wide arterial streets do not form barriers to pedestrian traffic and community cohesiveness</w:t>
            </w:r>
          </w:p>
          <w:p w:rsidR="006F67E4" w:rsidRDefault="006F67E4" w:rsidP="006F67E4">
            <w:pPr>
              <w:pStyle w:val="ListParagraph"/>
              <w:autoSpaceDE w:val="0"/>
              <w:autoSpaceDN w:val="0"/>
              <w:adjustRightInd w:val="0"/>
              <w:ind w:left="426"/>
              <w:rPr>
                <w:rFonts w:ascii="Open Sans" w:hAnsi="Open Sans" w:cs="Open Sans"/>
                <w:color w:val="000000"/>
                <w:sz w:val="20"/>
                <w:szCs w:val="20"/>
              </w:rPr>
            </w:pPr>
          </w:p>
          <w:p w:rsidR="006F67E4" w:rsidRPr="003930DB" w:rsidRDefault="006F67E4" w:rsidP="003930DB">
            <w:pPr>
              <w:pStyle w:val="ListParagraph"/>
              <w:numPr>
                <w:ilvl w:val="0"/>
                <w:numId w:val="13"/>
              </w:numPr>
              <w:autoSpaceDE w:val="0"/>
              <w:autoSpaceDN w:val="0"/>
              <w:adjustRightInd w:val="0"/>
              <w:ind w:left="426"/>
              <w:rPr>
                <w:rFonts w:ascii="Open Sans" w:hAnsi="Open Sans" w:cs="Open Sans"/>
                <w:color w:val="000000"/>
                <w:sz w:val="20"/>
                <w:szCs w:val="20"/>
              </w:rPr>
            </w:pPr>
            <w:r>
              <w:rPr>
                <w:rFonts w:ascii="Open Sans" w:hAnsi="Open Sans" w:cs="Open Sans"/>
                <w:color w:val="000000"/>
                <w:sz w:val="20"/>
                <w:szCs w:val="20"/>
              </w:rPr>
              <w:t xml:space="preserve">ME-C.1. - </w:t>
            </w:r>
            <w:r w:rsidRPr="006F67E4">
              <w:rPr>
                <w:rFonts w:ascii="Open Sans" w:hAnsi="Open Sans" w:cs="Open Sans"/>
                <w:color w:val="000000"/>
                <w:sz w:val="20"/>
                <w:szCs w:val="20"/>
              </w:rPr>
              <w:t>Identify the general location and extent of streets, sidewalks, trails, and other transportation facilities and services needed to enhance mobility in community plans.</w:t>
            </w:r>
          </w:p>
          <w:p w:rsidR="003930DB" w:rsidRPr="003930DB" w:rsidRDefault="003930DB" w:rsidP="003930DB">
            <w:pPr>
              <w:autoSpaceDE w:val="0"/>
              <w:autoSpaceDN w:val="0"/>
              <w:adjustRightInd w:val="0"/>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Recommendations for widening do not coincide with the community’s vision to emphasize active transportation (e.g. biking, walking &amp; transit) however recommendations such as this will need to be reevaluated upon completion of the traffic model analysis. </w:t>
            </w:r>
          </w:p>
          <w:p w:rsidR="003930DB" w:rsidRDefault="003930DB" w:rsidP="003930DB">
            <w:pPr>
              <w:ind w:left="67"/>
              <w:rPr>
                <w:rFonts w:ascii="Open Sans" w:hAnsi="Open Sans" w:cs="Open Sans"/>
                <w:sz w:val="20"/>
                <w:szCs w:val="20"/>
              </w:rPr>
            </w:pPr>
          </w:p>
          <w:p w:rsidR="003930DB" w:rsidRDefault="003930DB" w:rsidP="003930DB">
            <w:pPr>
              <w:rPr>
                <w:rFonts w:ascii="Open Sans" w:hAnsi="Open Sans" w:cs="Open Sans"/>
                <w:sz w:val="20"/>
                <w:szCs w:val="20"/>
              </w:rPr>
            </w:pPr>
            <w:r>
              <w:rPr>
                <w:rFonts w:ascii="Open Sans" w:hAnsi="Open Sans" w:cs="Open Sans"/>
                <w:sz w:val="20"/>
                <w:szCs w:val="20"/>
              </w:rPr>
              <w:t>Standard curb, gutter, and sidewalk is still needed on the eastside of Genesee Ave. from Chateau Dr. and Sauk Ave.</w:t>
            </w:r>
          </w:p>
          <w:p w:rsidR="003930DB" w:rsidRDefault="003930DB" w:rsidP="003930DB">
            <w:pPr>
              <w:rPr>
                <w:rFonts w:ascii="Open Sans" w:hAnsi="Open Sans" w:cs="Open Sans"/>
                <w:sz w:val="20"/>
                <w:szCs w:val="20"/>
              </w:rPr>
            </w:pPr>
          </w:p>
          <w:p w:rsidR="003930DB" w:rsidRDefault="003930DB" w:rsidP="003930DB">
            <w:pPr>
              <w:ind w:left="-24"/>
              <w:rPr>
                <w:rFonts w:ascii="Open Sans" w:hAnsi="Open Sans" w:cs="Open Sans"/>
                <w:sz w:val="20"/>
                <w:szCs w:val="20"/>
              </w:rPr>
            </w:pPr>
            <w:r w:rsidRPr="00753634">
              <w:rPr>
                <w:rFonts w:ascii="Open Sans" w:hAnsi="Open Sans" w:cs="Open Sans"/>
                <w:sz w:val="20"/>
                <w:szCs w:val="20"/>
                <w:u w:val="single"/>
              </w:rPr>
              <w:t>Potential polic</w:t>
            </w:r>
            <w:r>
              <w:rPr>
                <w:rFonts w:ascii="Open Sans" w:hAnsi="Open Sans" w:cs="Open Sans"/>
                <w:sz w:val="20"/>
                <w:szCs w:val="20"/>
                <w:u w:val="single"/>
              </w:rPr>
              <w:t>y</w:t>
            </w:r>
            <w:r w:rsidRPr="00753634">
              <w:rPr>
                <w:rFonts w:ascii="Open Sans" w:hAnsi="Open Sans" w:cs="Open Sans"/>
                <w:sz w:val="20"/>
                <w:szCs w:val="20"/>
                <w:u w:val="single"/>
              </w:rPr>
              <w:t xml:space="preserve"> could include</w:t>
            </w:r>
            <w:r>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Improve the east side of Genesee Ave between Chateau Dr. and Sauk Ave. with standard curb, gutter, and sidewalk.</w:t>
            </w:r>
          </w:p>
          <w:p w:rsidR="003930DB" w:rsidRPr="00D328AE" w:rsidRDefault="003930DB" w:rsidP="003930DB">
            <w:pPr>
              <w:rPr>
                <w:rFonts w:ascii="Open Sans" w:hAnsi="Open Sans" w:cs="Open Sans"/>
                <w:sz w:val="20"/>
                <w:szCs w:val="20"/>
              </w:rPr>
            </w:pPr>
          </w:p>
        </w:tc>
      </w:tr>
      <w:tr w:rsidR="003930DB" w:rsidRPr="00EC642B" w:rsidTr="00634936">
        <w:trPr>
          <w:trHeight w:val="2519"/>
        </w:trPr>
        <w:tc>
          <w:tcPr>
            <w:tcW w:w="5130" w:type="dxa"/>
            <w:shd w:val="clear" w:color="auto" w:fill="auto"/>
          </w:tcPr>
          <w:p w:rsidR="003930DB" w:rsidRDefault="003930DB" w:rsidP="003930DB">
            <w:pPr>
              <w:tabs>
                <w:tab w:val="left" w:pos="345"/>
              </w:tabs>
              <w:rPr>
                <w:rFonts w:ascii="Open Sans" w:hAnsi="Open Sans" w:cs="Open Sans"/>
                <w:sz w:val="20"/>
                <w:szCs w:val="20"/>
                <w:u w:val="single"/>
              </w:rPr>
            </w:pPr>
            <w:r w:rsidRPr="002256CC">
              <w:rPr>
                <w:rFonts w:ascii="Open Sans" w:hAnsi="Open Sans" w:cs="Open Sans"/>
                <w:sz w:val="20"/>
                <w:szCs w:val="20"/>
              </w:rPr>
              <w:lastRenderedPageBreak/>
              <w:t xml:space="preserve">3. </w:t>
            </w:r>
            <w:r>
              <w:rPr>
                <w:rFonts w:ascii="Open Sans" w:hAnsi="Open Sans" w:cs="Open Sans"/>
                <w:sz w:val="20"/>
                <w:szCs w:val="20"/>
              </w:rPr>
              <w:t xml:space="preserve">  </w:t>
            </w:r>
            <w:r w:rsidRPr="002256CC">
              <w:rPr>
                <w:rFonts w:ascii="Open Sans" w:hAnsi="Open Sans" w:cs="Open Sans"/>
                <w:sz w:val="20"/>
                <w:szCs w:val="20"/>
                <w:u w:val="single"/>
              </w:rPr>
              <w:t>Mt. Abernathy Avenue</w:t>
            </w:r>
          </w:p>
          <w:p w:rsidR="003930DB" w:rsidRPr="002256CC" w:rsidRDefault="003930DB" w:rsidP="003930DB">
            <w:pPr>
              <w:rPr>
                <w:rFonts w:ascii="Open Sans" w:hAnsi="Open Sans" w:cs="Open Sans"/>
                <w:sz w:val="20"/>
                <w:szCs w:val="20"/>
              </w:rPr>
            </w:pPr>
          </w:p>
          <w:p w:rsidR="003930DB" w:rsidRPr="002256CC" w:rsidRDefault="003930DB" w:rsidP="003930DB">
            <w:pPr>
              <w:ind w:left="345"/>
              <w:rPr>
                <w:rFonts w:ascii="Open Sans" w:hAnsi="Open Sans" w:cs="Open Sans"/>
                <w:sz w:val="20"/>
                <w:szCs w:val="20"/>
              </w:rPr>
            </w:pPr>
            <w:r w:rsidRPr="002256CC">
              <w:rPr>
                <w:rFonts w:ascii="Open Sans" w:hAnsi="Open Sans" w:cs="Open Sans"/>
                <w:sz w:val="20"/>
                <w:szCs w:val="20"/>
              </w:rPr>
              <w:t xml:space="preserve">The operating level of service at the intersection of Mt. Abernathy Avenue, Mt. </w:t>
            </w:r>
            <w:proofErr w:type="spellStart"/>
            <w:r w:rsidRPr="002256CC">
              <w:rPr>
                <w:rFonts w:ascii="Open Sans" w:hAnsi="Open Sans" w:cs="Open Sans"/>
                <w:sz w:val="20"/>
                <w:szCs w:val="20"/>
              </w:rPr>
              <w:t>Alifan</w:t>
            </w:r>
            <w:proofErr w:type="spellEnd"/>
            <w:r w:rsidRPr="002256CC">
              <w:rPr>
                <w:rFonts w:ascii="Open Sans" w:hAnsi="Open Sans" w:cs="Open Sans"/>
                <w:sz w:val="20"/>
                <w:szCs w:val="20"/>
              </w:rPr>
              <w:t xml:space="preserve"> Drive and Balboa Avenue should be improved by providing dual left-turn lanes for southbound to eastbound traffic. This will require reconstruction of the median on the north side of the inte</w:t>
            </w:r>
            <w:r>
              <w:rPr>
                <w:rFonts w:ascii="Open Sans" w:hAnsi="Open Sans" w:cs="Open Sans"/>
                <w:sz w:val="20"/>
                <w:szCs w:val="20"/>
              </w:rPr>
              <w:t>r</w:t>
            </w:r>
            <w:r w:rsidRPr="002256CC">
              <w:rPr>
                <w:rFonts w:ascii="Open Sans" w:hAnsi="Open Sans" w:cs="Open Sans"/>
                <w:sz w:val="20"/>
                <w:szCs w:val="20"/>
              </w:rPr>
              <w:t>section (Mt. Abernathy Avenue), modification of the traffic signal,</w:t>
            </w:r>
          </w:p>
          <w:p w:rsidR="003930DB" w:rsidRDefault="003930DB" w:rsidP="003930DB">
            <w:pPr>
              <w:ind w:left="345"/>
              <w:rPr>
                <w:rFonts w:ascii="Open Sans" w:hAnsi="Open Sans" w:cs="Open Sans"/>
                <w:sz w:val="20"/>
                <w:szCs w:val="20"/>
              </w:rPr>
            </w:pPr>
            <w:r w:rsidRPr="002256CC">
              <w:rPr>
                <w:rFonts w:ascii="Open Sans" w:hAnsi="Open Sans" w:cs="Open Sans"/>
                <w:sz w:val="20"/>
                <w:szCs w:val="20"/>
              </w:rPr>
              <w:t>and some restriping.</w:t>
            </w:r>
          </w:p>
          <w:p w:rsidR="003930DB" w:rsidRPr="002256CC" w:rsidRDefault="003930DB" w:rsidP="003930DB">
            <w:pPr>
              <w:ind w:left="345"/>
              <w:rPr>
                <w:rFonts w:ascii="Open Sans" w:hAnsi="Open Sans" w:cs="Open Sans"/>
                <w:sz w:val="20"/>
                <w:szCs w:val="20"/>
              </w:rPr>
            </w:pPr>
          </w:p>
        </w:tc>
        <w:tc>
          <w:tcPr>
            <w:tcW w:w="4320" w:type="dxa"/>
            <w:tcBorders>
              <w:bottom w:val="single" w:sz="4" w:space="0" w:color="auto"/>
            </w:tcBorders>
            <w:shd w:val="clear" w:color="auto" w:fill="FFFFFF" w:themeFill="background1"/>
          </w:tcPr>
          <w:p w:rsidR="003930DB" w:rsidRPr="006F43B0" w:rsidRDefault="006F43B0" w:rsidP="003930DB">
            <w:pPr>
              <w:autoSpaceDE w:val="0"/>
              <w:autoSpaceDN w:val="0"/>
              <w:adjustRightInd w:val="0"/>
              <w:rPr>
                <w:rFonts w:ascii="Open Sans" w:eastAsia="Times New Roman" w:hAnsi="Open Sans" w:cs="Open Sans"/>
                <w:b/>
                <w:sz w:val="20"/>
                <w:szCs w:val="20"/>
              </w:rPr>
            </w:pPr>
            <w:r w:rsidRPr="006F43B0">
              <w:rPr>
                <w:rFonts w:ascii="Open Sans" w:hAnsi="Open Sans" w:cs="Open Sans"/>
                <w:sz w:val="20"/>
                <w:szCs w:val="20"/>
              </w:rPr>
              <w:t>ME-C.4. Improve operations and maintenance on City streets and sidewalks.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This policy has been implemented.  There are currently two dual left turns from Mt. Abernathy Ave. that head eastbound on Balboa Ave.</w:t>
            </w:r>
          </w:p>
        </w:tc>
      </w:tr>
      <w:tr w:rsidR="003930DB" w:rsidRPr="00EC642B" w:rsidTr="00634936">
        <w:trPr>
          <w:trHeight w:val="1700"/>
        </w:trPr>
        <w:tc>
          <w:tcPr>
            <w:tcW w:w="5130" w:type="dxa"/>
            <w:shd w:val="clear" w:color="auto" w:fill="auto"/>
          </w:tcPr>
          <w:p w:rsidR="003930DB" w:rsidRDefault="003930DB" w:rsidP="003930DB">
            <w:pPr>
              <w:ind w:left="345" w:hanging="345"/>
              <w:rPr>
                <w:rFonts w:ascii="Open Sans" w:hAnsi="Open Sans" w:cs="Open Sans"/>
                <w:sz w:val="20"/>
                <w:szCs w:val="20"/>
                <w:u w:val="single"/>
              </w:rPr>
            </w:pPr>
            <w:r w:rsidRPr="002256CC">
              <w:rPr>
                <w:rFonts w:ascii="Open Sans" w:hAnsi="Open Sans" w:cs="Open Sans"/>
                <w:sz w:val="20"/>
                <w:szCs w:val="20"/>
              </w:rPr>
              <w:t xml:space="preserve">4. </w:t>
            </w:r>
            <w:r>
              <w:rPr>
                <w:rFonts w:ascii="Open Sans" w:hAnsi="Open Sans" w:cs="Open Sans"/>
                <w:sz w:val="20"/>
                <w:szCs w:val="20"/>
              </w:rPr>
              <w:t xml:space="preserve">  </w:t>
            </w:r>
            <w:r w:rsidRPr="002256CC">
              <w:rPr>
                <w:rFonts w:ascii="Open Sans" w:hAnsi="Open Sans" w:cs="Open Sans"/>
                <w:sz w:val="20"/>
                <w:szCs w:val="20"/>
                <w:u w:val="single"/>
              </w:rPr>
              <w:t xml:space="preserve">Mt. </w:t>
            </w:r>
            <w:proofErr w:type="spellStart"/>
            <w:r w:rsidRPr="002256CC">
              <w:rPr>
                <w:rFonts w:ascii="Open Sans" w:hAnsi="Open Sans" w:cs="Open Sans"/>
                <w:sz w:val="20"/>
                <w:szCs w:val="20"/>
                <w:u w:val="single"/>
              </w:rPr>
              <w:t>Alifan</w:t>
            </w:r>
            <w:proofErr w:type="spellEnd"/>
            <w:r w:rsidRPr="002256CC">
              <w:rPr>
                <w:rFonts w:ascii="Open Sans" w:hAnsi="Open Sans" w:cs="Open Sans"/>
                <w:sz w:val="20"/>
                <w:szCs w:val="20"/>
                <w:u w:val="single"/>
              </w:rPr>
              <w:t xml:space="preserve"> Drive</w:t>
            </w:r>
          </w:p>
          <w:p w:rsidR="003930DB" w:rsidRPr="002256CC" w:rsidRDefault="003930DB" w:rsidP="003930DB">
            <w:pPr>
              <w:ind w:left="345" w:hanging="345"/>
              <w:rPr>
                <w:rFonts w:ascii="Open Sans" w:hAnsi="Open Sans" w:cs="Open Sans"/>
                <w:sz w:val="20"/>
                <w:szCs w:val="20"/>
              </w:rPr>
            </w:pPr>
          </w:p>
          <w:p w:rsidR="003930DB" w:rsidRDefault="003930DB" w:rsidP="003930DB">
            <w:pPr>
              <w:ind w:left="345" w:hanging="345"/>
              <w:rPr>
                <w:rFonts w:ascii="Open Sans" w:hAnsi="Open Sans" w:cs="Open Sans"/>
                <w:sz w:val="20"/>
                <w:szCs w:val="20"/>
              </w:rPr>
            </w:pPr>
            <w:r>
              <w:rPr>
                <w:rFonts w:ascii="Open Sans" w:hAnsi="Open Sans" w:cs="Open Sans"/>
                <w:sz w:val="20"/>
                <w:szCs w:val="20"/>
              </w:rPr>
              <w:t xml:space="preserve">       </w:t>
            </w:r>
            <w:r w:rsidRPr="002256CC">
              <w:rPr>
                <w:rFonts w:ascii="Open Sans" w:hAnsi="Open Sans" w:cs="Open Sans"/>
                <w:sz w:val="20"/>
                <w:szCs w:val="20"/>
              </w:rPr>
              <w:t xml:space="preserve">Mount </w:t>
            </w:r>
            <w:proofErr w:type="spellStart"/>
            <w:r w:rsidRPr="002256CC">
              <w:rPr>
                <w:rFonts w:ascii="Open Sans" w:hAnsi="Open Sans" w:cs="Open Sans"/>
                <w:sz w:val="20"/>
                <w:szCs w:val="20"/>
              </w:rPr>
              <w:t>Alifan</w:t>
            </w:r>
            <w:proofErr w:type="spellEnd"/>
            <w:r w:rsidRPr="002256CC">
              <w:rPr>
                <w:rFonts w:ascii="Open Sans" w:hAnsi="Open Sans" w:cs="Open Sans"/>
                <w:sz w:val="20"/>
                <w:szCs w:val="20"/>
              </w:rPr>
              <w:t xml:space="preserve"> Drive should be widened to a four-lane collector street between Mt. Acadia Boulevard and Genesee Avenue. This will requ</w:t>
            </w:r>
            <w:r>
              <w:rPr>
                <w:rFonts w:ascii="Open Sans" w:hAnsi="Open Sans" w:cs="Open Sans"/>
                <w:sz w:val="20"/>
                <w:szCs w:val="20"/>
              </w:rPr>
              <w:t>i</w:t>
            </w:r>
            <w:r w:rsidRPr="002256CC">
              <w:rPr>
                <w:rFonts w:ascii="Open Sans" w:hAnsi="Open Sans" w:cs="Open Sans"/>
                <w:sz w:val="20"/>
                <w:szCs w:val="20"/>
              </w:rPr>
              <w:t>re the acquisition of additional</w:t>
            </w:r>
            <w:r>
              <w:rPr>
                <w:rFonts w:ascii="Open Sans" w:hAnsi="Open Sans" w:cs="Open Sans"/>
                <w:sz w:val="20"/>
                <w:szCs w:val="20"/>
              </w:rPr>
              <w:t xml:space="preserve"> </w:t>
            </w:r>
            <w:r w:rsidRPr="002256CC">
              <w:rPr>
                <w:rFonts w:ascii="Open Sans" w:hAnsi="Open Sans" w:cs="Open Sans"/>
                <w:sz w:val="20"/>
                <w:szCs w:val="20"/>
              </w:rPr>
              <w:t>right-of-way as development or redevelopment occurs.</w:t>
            </w:r>
          </w:p>
          <w:p w:rsidR="003930DB" w:rsidRPr="002256CC" w:rsidRDefault="003930DB" w:rsidP="003930DB">
            <w:pPr>
              <w:ind w:left="345" w:hanging="345"/>
              <w:rPr>
                <w:rFonts w:ascii="Open Sans" w:hAnsi="Open Sans" w:cs="Open Sans"/>
                <w:sz w:val="20"/>
                <w:szCs w:val="20"/>
              </w:rPr>
            </w:pPr>
          </w:p>
        </w:tc>
        <w:tc>
          <w:tcPr>
            <w:tcW w:w="4320" w:type="dxa"/>
            <w:tcBorders>
              <w:bottom w:val="single" w:sz="4" w:space="0" w:color="auto"/>
            </w:tcBorders>
            <w:shd w:val="clear" w:color="auto" w:fill="FFFFFF" w:themeFill="background1"/>
          </w:tcPr>
          <w:p w:rsidR="006F67E4" w:rsidRDefault="006F67E4" w:rsidP="006F67E4">
            <w:pPr>
              <w:rPr>
                <w:rFonts w:ascii="Open Sans" w:eastAsia="Times New Roman" w:hAnsi="Open Sans" w:cs="Open Sans"/>
                <w:sz w:val="20"/>
                <w:szCs w:val="20"/>
              </w:rPr>
            </w:pPr>
            <w:r w:rsidRPr="003930DB">
              <w:rPr>
                <w:rFonts w:ascii="Open Sans" w:eastAsia="Times New Roman" w:hAnsi="Open Sans" w:cs="Open Sans"/>
                <w:sz w:val="20"/>
                <w:szCs w:val="20"/>
              </w:rPr>
              <w:t xml:space="preserve">The Mobility Element of the General Plan </w:t>
            </w:r>
            <w:r>
              <w:rPr>
                <w:rFonts w:ascii="Open Sans" w:eastAsia="Times New Roman" w:hAnsi="Open Sans" w:cs="Open Sans"/>
                <w:sz w:val="20"/>
                <w:szCs w:val="20"/>
              </w:rPr>
              <w:t>overall recommends designing or redesigning the street network for efficiency and to reduce negative effects to community character:</w:t>
            </w:r>
          </w:p>
          <w:p w:rsidR="006F67E4" w:rsidRDefault="006F67E4" w:rsidP="006F67E4">
            <w:pPr>
              <w:rPr>
                <w:rFonts w:ascii="Open Sans" w:eastAsia="Times New Roman" w:hAnsi="Open Sans" w:cs="Open Sans"/>
                <w:sz w:val="20"/>
                <w:szCs w:val="20"/>
              </w:rPr>
            </w:pPr>
          </w:p>
          <w:p w:rsidR="006F67E4" w:rsidRPr="003930DB" w:rsidRDefault="006F67E4" w:rsidP="006F67E4">
            <w:pPr>
              <w:pStyle w:val="ListParagraph"/>
              <w:numPr>
                <w:ilvl w:val="0"/>
                <w:numId w:val="13"/>
              </w:numPr>
              <w:ind w:left="426"/>
              <w:rPr>
                <w:rFonts w:ascii="Open Sans" w:hAnsi="Open Sans" w:cs="Open Sans"/>
                <w:color w:val="000000"/>
                <w:sz w:val="20"/>
                <w:szCs w:val="20"/>
              </w:rPr>
            </w:pPr>
            <w:r w:rsidRPr="003930DB">
              <w:rPr>
                <w:rFonts w:ascii="Open Sans" w:eastAsia="Times New Roman" w:hAnsi="Open Sans" w:cs="Open Sans"/>
                <w:sz w:val="20"/>
                <w:szCs w:val="20"/>
              </w:rPr>
              <w:t xml:space="preserve">Section E. Transportation Demand Management goal:  </w:t>
            </w:r>
          </w:p>
          <w:p w:rsidR="006F67E4" w:rsidRPr="003930DB" w:rsidRDefault="006F67E4" w:rsidP="006F67E4">
            <w:pPr>
              <w:pStyle w:val="ListParagraph"/>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 xml:space="preserve">Improved performance and efficiency of the street and freeway system, by means other than roadway widening or construction. </w:t>
            </w:r>
          </w:p>
          <w:p w:rsidR="006F67E4" w:rsidRDefault="006F67E4" w:rsidP="006F67E4">
            <w:pPr>
              <w:autoSpaceDE w:val="0"/>
              <w:autoSpaceDN w:val="0"/>
              <w:adjustRightInd w:val="0"/>
              <w:ind w:left="426"/>
              <w:rPr>
                <w:rFonts w:ascii="Open Sans" w:hAnsi="Open Sans" w:cs="Open Sans"/>
                <w:color w:val="000000"/>
                <w:sz w:val="20"/>
                <w:szCs w:val="20"/>
              </w:rPr>
            </w:pPr>
          </w:p>
          <w:p w:rsidR="006F67E4" w:rsidRDefault="006F67E4" w:rsidP="006F67E4">
            <w:pPr>
              <w:pStyle w:val="ListParagraph"/>
              <w:numPr>
                <w:ilvl w:val="0"/>
                <w:numId w:val="13"/>
              </w:numPr>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ME-C.3.d - Where possible, design or redesign the street network, so that wide arterial streets do not form barriers to pedestrian traffic and community cohesiveness</w:t>
            </w:r>
          </w:p>
          <w:p w:rsidR="003930DB" w:rsidRPr="00F42D15" w:rsidRDefault="003930DB" w:rsidP="003930DB">
            <w:pPr>
              <w:autoSpaceDE w:val="0"/>
              <w:autoSpaceDN w:val="0"/>
              <w:adjustRightInd w:val="0"/>
              <w:rPr>
                <w:rFonts w:ascii="Open Sans" w:eastAsia="Times New Roman" w:hAnsi="Open Sans" w:cs="Open Sans"/>
                <w:b/>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Recommendations for widening do not coincide with the community’s vision to emphasize active transportation (e.g. biking, walking &amp; transit) however recommendations such as this </w:t>
            </w:r>
          </w:p>
          <w:p w:rsidR="003930DB" w:rsidRDefault="003930DB" w:rsidP="003930DB">
            <w:pPr>
              <w:rPr>
                <w:rFonts w:ascii="Open Sans" w:hAnsi="Open Sans" w:cs="Open Sans"/>
                <w:sz w:val="20"/>
                <w:szCs w:val="20"/>
              </w:rPr>
            </w:pPr>
          </w:p>
        </w:tc>
      </w:tr>
      <w:tr w:rsidR="003930DB" w:rsidRPr="00EC642B" w:rsidTr="00634936">
        <w:trPr>
          <w:trHeight w:val="660"/>
        </w:trPr>
        <w:tc>
          <w:tcPr>
            <w:tcW w:w="5130" w:type="dxa"/>
            <w:shd w:val="clear" w:color="auto" w:fill="auto"/>
          </w:tcPr>
          <w:p w:rsidR="003930DB" w:rsidRDefault="003930DB" w:rsidP="003930DB">
            <w:pPr>
              <w:tabs>
                <w:tab w:val="left" w:pos="345"/>
              </w:tabs>
              <w:ind w:left="345" w:hanging="345"/>
              <w:rPr>
                <w:rFonts w:ascii="Open Sans" w:hAnsi="Open Sans" w:cs="Open Sans"/>
                <w:sz w:val="20"/>
                <w:szCs w:val="20"/>
                <w:u w:val="single"/>
              </w:rPr>
            </w:pPr>
            <w:r w:rsidRPr="002256CC">
              <w:rPr>
                <w:rFonts w:ascii="Open Sans" w:hAnsi="Open Sans" w:cs="Open Sans"/>
                <w:sz w:val="20"/>
                <w:szCs w:val="20"/>
              </w:rPr>
              <w:lastRenderedPageBreak/>
              <w:t xml:space="preserve">5. </w:t>
            </w:r>
            <w:r>
              <w:rPr>
                <w:rFonts w:ascii="Open Sans" w:hAnsi="Open Sans" w:cs="Open Sans"/>
                <w:sz w:val="20"/>
                <w:szCs w:val="20"/>
              </w:rPr>
              <w:t xml:space="preserve">  </w:t>
            </w:r>
            <w:r w:rsidRPr="002256CC">
              <w:rPr>
                <w:rFonts w:ascii="Open Sans" w:hAnsi="Open Sans" w:cs="Open Sans"/>
                <w:sz w:val="20"/>
                <w:szCs w:val="20"/>
                <w:u w:val="single"/>
              </w:rPr>
              <w:t>Morena Boulevard</w:t>
            </w:r>
          </w:p>
          <w:p w:rsidR="003930DB" w:rsidRPr="002256CC" w:rsidRDefault="003930DB" w:rsidP="003930DB">
            <w:pPr>
              <w:ind w:left="345" w:hanging="345"/>
              <w:rPr>
                <w:rFonts w:ascii="Open Sans" w:hAnsi="Open Sans" w:cs="Open Sans"/>
                <w:sz w:val="20"/>
                <w:szCs w:val="20"/>
              </w:rPr>
            </w:pPr>
          </w:p>
          <w:p w:rsidR="003930DB" w:rsidRPr="002256CC" w:rsidRDefault="003930DB" w:rsidP="003930DB">
            <w:pPr>
              <w:ind w:left="345" w:hanging="345"/>
              <w:rPr>
                <w:rFonts w:ascii="Open Sans" w:hAnsi="Open Sans" w:cs="Open Sans"/>
                <w:sz w:val="20"/>
                <w:szCs w:val="20"/>
              </w:rPr>
            </w:pPr>
            <w:r>
              <w:rPr>
                <w:rFonts w:ascii="Open Sans" w:hAnsi="Open Sans" w:cs="Open Sans"/>
                <w:sz w:val="20"/>
                <w:szCs w:val="20"/>
              </w:rPr>
              <w:t xml:space="preserve">       </w:t>
            </w:r>
            <w:r w:rsidRPr="002256CC">
              <w:rPr>
                <w:rFonts w:ascii="Open Sans" w:hAnsi="Open Sans" w:cs="Open Sans"/>
                <w:sz w:val="20"/>
                <w:szCs w:val="20"/>
              </w:rPr>
              <w:t>Morena Boulevard should be restriped to three lanes (two through lanes and a center, two-way turn lane) between West Morena Boulevard (north intersection) and Tecolote Road. Access from Morena Boulevard to I</w:t>
            </w:r>
            <w:r>
              <w:rPr>
                <w:rFonts w:ascii="Open Sans" w:hAnsi="Open Sans" w:cs="Open Sans"/>
                <w:sz w:val="20"/>
                <w:szCs w:val="20"/>
              </w:rPr>
              <w:t xml:space="preserve">nterstate </w:t>
            </w:r>
            <w:r w:rsidRPr="002256CC">
              <w:rPr>
                <w:rFonts w:ascii="Open Sans" w:hAnsi="Open Sans" w:cs="Open Sans"/>
                <w:sz w:val="20"/>
                <w:szCs w:val="20"/>
              </w:rPr>
              <w:t xml:space="preserve">5 should be improved. The current access route takes motorists from Morena to Clairemont Drive via Ingulf Street, impacting residential neighborhoods. Direct freeway access from Morena Boulevard to </w:t>
            </w:r>
            <w:r>
              <w:rPr>
                <w:rFonts w:ascii="Open Sans" w:hAnsi="Open Sans" w:cs="Open Sans"/>
                <w:sz w:val="20"/>
                <w:szCs w:val="20"/>
              </w:rPr>
              <w:t xml:space="preserve">Interstate </w:t>
            </w:r>
            <w:r w:rsidRPr="002256CC">
              <w:rPr>
                <w:rFonts w:ascii="Open Sans" w:hAnsi="Open Sans" w:cs="Open Sans"/>
                <w:sz w:val="20"/>
                <w:szCs w:val="20"/>
              </w:rPr>
              <w:t xml:space="preserve">5 should be provided. A direct ramp from Morena Boulevard to Clairemont Drive should be developed to provide direct access to </w:t>
            </w:r>
            <w:r>
              <w:rPr>
                <w:rFonts w:ascii="Open Sans" w:hAnsi="Open Sans" w:cs="Open Sans"/>
                <w:sz w:val="20"/>
                <w:szCs w:val="20"/>
              </w:rPr>
              <w:t xml:space="preserve">Interstate </w:t>
            </w:r>
            <w:r w:rsidRPr="002256CC">
              <w:rPr>
                <w:rFonts w:ascii="Open Sans" w:hAnsi="Open Sans" w:cs="Open Sans"/>
                <w:sz w:val="20"/>
                <w:szCs w:val="20"/>
              </w:rPr>
              <w:t>5. This would reduce the through traffic on</w:t>
            </w:r>
            <w:r>
              <w:rPr>
                <w:rFonts w:ascii="Open Sans" w:hAnsi="Open Sans" w:cs="Open Sans"/>
                <w:sz w:val="20"/>
                <w:szCs w:val="20"/>
              </w:rPr>
              <w:t xml:space="preserve"> </w:t>
            </w:r>
            <w:r w:rsidRPr="002256CC">
              <w:rPr>
                <w:rFonts w:ascii="Open Sans" w:hAnsi="Open Sans" w:cs="Open Sans"/>
                <w:sz w:val="20"/>
                <w:szCs w:val="20"/>
              </w:rPr>
              <w:t>adjacent residential streets attempting to access the freeway.</w:t>
            </w:r>
          </w:p>
          <w:p w:rsidR="003930DB" w:rsidRPr="002256CC" w:rsidRDefault="003930DB" w:rsidP="003930DB">
            <w:pPr>
              <w:ind w:left="345" w:hanging="345"/>
              <w:rPr>
                <w:rFonts w:ascii="Open Sans" w:hAnsi="Open Sans" w:cs="Open Sans"/>
                <w:sz w:val="20"/>
                <w:szCs w:val="20"/>
              </w:rPr>
            </w:pPr>
          </w:p>
        </w:tc>
        <w:tc>
          <w:tcPr>
            <w:tcW w:w="4320" w:type="dxa"/>
            <w:tcBorders>
              <w:bottom w:val="single" w:sz="4" w:space="0" w:color="auto"/>
            </w:tcBorders>
            <w:shd w:val="clear" w:color="auto" w:fill="FFFFFF" w:themeFill="background1"/>
          </w:tcPr>
          <w:p w:rsidR="00FB3D9A" w:rsidRPr="00FB3D9A" w:rsidRDefault="00FB3D9A" w:rsidP="003930DB">
            <w:pPr>
              <w:autoSpaceDE w:val="0"/>
              <w:autoSpaceDN w:val="0"/>
              <w:adjustRightInd w:val="0"/>
              <w:rPr>
                <w:rFonts w:ascii="Open Sans" w:hAnsi="Open Sans" w:cs="Open Sans"/>
                <w:sz w:val="20"/>
                <w:szCs w:val="20"/>
              </w:rPr>
            </w:pPr>
            <w:r w:rsidRPr="00FB3D9A">
              <w:rPr>
                <w:rFonts w:ascii="Open Sans" w:hAnsi="Open Sans" w:cs="Open Sans"/>
                <w:sz w:val="20"/>
                <w:szCs w:val="20"/>
              </w:rPr>
              <w:t>ME-C.1. Identify the general location and extent of streets, sidewalks, trails, and other transportation facilities and services needed to enhance mobility in community plans.</w:t>
            </w:r>
          </w:p>
          <w:p w:rsidR="00FB3D9A" w:rsidRPr="00FB3D9A" w:rsidRDefault="00FB3D9A" w:rsidP="003930DB">
            <w:pPr>
              <w:autoSpaceDE w:val="0"/>
              <w:autoSpaceDN w:val="0"/>
              <w:adjustRightInd w:val="0"/>
              <w:rPr>
                <w:rFonts w:ascii="Open Sans" w:hAnsi="Open Sans" w:cs="Open Sans"/>
                <w:sz w:val="20"/>
                <w:szCs w:val="20"/>
              </w:rPr>
            </w:pPr>
          </w:p>
          <w:p w:rsidR="003930DB" w:rsidRPr="00F42D15" w:rsidRDefault="00FB3D9A" w:rsidP="003930DB">
            <w:pPr>
              <w:autoSpaceDE w:val="0"/>
              <w:autoSpaceDN w:val="0"/>
              <w:adjustRightInd w:val="0"/>
              <w:rPr>
                <w:rFonts w:ascii="Open Sans" w:eastAsia="Times New Roman" w:hAnsi="Open Sans" w:cs="Open Sans"/>
                <w:b/>
                <w:sz w:val="20"/>
                <w:szCs w:val="20"/>
              </w:rPr>
            </w:pPr>
            <w:r w:rsidRPr="00FB3D9A">
              <w:rPr>
                <w:rFonts w:ascii="Open Sans" w:hAnsi="Open Sans" w:cs="Open Sans"/>
                <w:sz w:val="20"/>
                <w:szCs w:val="20"/>
              </w:rPr>
              <w:t>ME-C.4. Improve operations and maintenance on City streets and sidewalks</w:t>
            </w:r>
            <w:r w:rsidRPr="006F43B0">
              <w:rPr>
                <w:rFonts w:ascii="Open Sans" w:hAnsi="Open Sans" w:cs="Open Sans"/>
                <w:sz w:val="20"/>
                <w:szCs w:val="20"/>
              </w:rPr>
              <w:t>.</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Recommendations to reconfigure right-of-way will need to be reevaluated upon completion of the traffic model analysis. </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Pr="00683076" w:rsidRDefault="003930DB" w:rsidP="003930DB">
            <w:pPr>
              <w:rPr>
                <w:rFonts w:ascii="Open Sans" w:hAnsi="Open Sans" w:cs="Open Sans"/>
                <w:i/>
                <w:sz w:val="20"/>
                <w:szCs w:val="20"/>
              </w:rPr>
            </w:pPr>
          </w:p>
        </w:tc>
      </w:tr>
      <w:tr w:rsidR="003930DB" w:rsidRPr="00EC642B" w:rsidTr="00634936">
        <w:trPr>
          <w:trHeight w:val="4562"/>
        </w:trPr>
        <w:tc>
          <w:tcPr>
            <w:tcW w:w="5130" w:type="dxa"/>
            <w:shd w:val="clear" w:color="auto" w:fill="auto"/>
          </w:tcPr>
          <w:p w:rsidR="003930DB" w:rsidRDefault="003930DB" w:rsidP="003930DB">
            <w:pPr>
              <w:ind w:left="345" w:hanging="360"/>
              <w:rPr>
                <w:rFonts w:ascii="Open Sans" w:hAnsi="Open Sans" w:cs="Open Sans"/>
                <w:sz w:val="20"/>
                <w:szCs w:val="20"/>
                <w:u w:val="single"/>
              </w:rPr>
            </w:pPr>
            <w:r w:rsidRPr="002256CC">
              <w:rPr>
                <w:rFonts w:ascii="Open Sans" w:hAnsi="Open Sans" w:cs="Open Sans"/>
                <w:sz w:val="20"/>
                <w:szCs w:val="20"/>
              </w:rPr>
              <w:lastRenderedPageBreak/>
              <w:t xml:space="preserve">6. </w:t>
            </w:r>
            <w:r>
              <w:rPr>
                <w:rFonts w:ascii="Open Sans" w:hAnsi="Open Sans" w:cs="Open Sans"/>
                <w:sz w:val="20"/>
                <w:szCs w:val="20"/>
              </w:rPr>
              <w:t xml:space="preserve">   </w:t>
            </w:r>
            <w:r w:rsidRPr="002256CC">
              <w:rPr>
                <w:rFonts w:ascii="Open Sans" w:hAnsi="Open Sans" w:cs="Open Sans"/>
                <w:sz w:val="20"/>
                <w:szCs w:val="20"/>
                <w:u w:val="single"/>
              </w:rPr>
              <w:t>Knoxville Street</w:t>
            </w:r>
          </w:p>
          <w:p w:rsidR="003930DB" w:rsidRPr="002256CC" w:rsidRDefault="003930DB" w:rsidP="003930DB">
            <w:pPr>
              <w:ind w:left="-15"/>
              <w:rPr>
                <w:rFonts w:ascii="Open Sans" w:hAnsi="Open Sans" w:cs="Open Sans"/>
                <w:sz w:val="20"/>
                <w:szCs w:val="20"/>
              </w:rPr>
            </w:pPr>
          </w:p>
          <w:p w:rsidR="003930DB" w:rsidRPr="002256CC" w:rsidRDefault="003930DB" w:rsidP="003930DB">
            <w:pPr>
              <w:ind w:left="345"/>
              <w:rPr>
                <w:rFonts w:ascii="Open Sans" w:hAnsi="Open Sans" w:cs="Open Sans"/>
                <w:sz w:val="20"/>
                <w:szCs w:val="20"/>
              </w:rPr>
            </w:pPr>
            <w:r w:rsidRPr="002256CC">
              <w:rPr>
                <w:rFonts w:ascii="Open Sans" w:hAnsi="Open Sans" w:cs="Open Sans"/>
                <w:sz w:val="20"/>
                <w:szCs w:val="20"/>
              </w:rPr>
              <w:t>Knoxville Street should be a through street connecting Morena Boulevard to West Morena Boulevard. This connection will improve circulation by providing a connection between the community and a major street while bypassing the Morena Boulevard- Tecolote Road intersection. The Knoxville connection will also require the widening of Morena Boulevard from Knoxville Street to Tecolote Road, including the bridge over Tecolote Creek, to provide two northbound turn lanes, one southbound left-turn lane,</w:t>
            </w:r>
            <w:r>
              <w:rPr>
                <w:rFonts w:ascii="Open Sans" w:hAnsi="Open Sans" w:cs="Open Sans"/>
                <w:sz w:val="20"/>
                <w:szCs w:val="20"/>
              </w:rPr>
              <w:t xml:space="preserve"> </w:t>
            </w:r>
            <w:r w:rsidRPr="002256CC">
              <w:rPr>
                <w:rFonts w:ascii="Open Sans" w:hAnsi="Open Sans" w:cs="Open Sans"/>
                <w:sz w:val="20"/>
                <w:szCs w:val="20"/>
              </w:rPr>
              <w:t>one southbound through/right-turn lane, and an exclusive southbound right-turn lane</w:t>
            </w:r>
          </w:p>
        </w:tc>
        <w:tc>
          <w:tcPr>
            <w:tcW w:w="4320" w:type="dxa"/>
            <w:tcBorders>
              <w:bottom w:val="single" w:sz="4" w:space="0" w:color="auto"/>
            </w:tcBorders>
            <w:shd w:val="clear" w:color="auto" w:fill="FFFFFF" w:themeFill="background1"/>
          </w:tcPr>
          <w:p w:rsidR="00FB3D9A" w:rsidRDefault="00FB3D9A" w:rsidP="00FB3D9A">
            <w:pPr>
              <w:rPr>
                <w:rFonts w:ascii="Open Sans" w:eastAsia="Times New Roman" w:hAnsi="Open Sans" w:cs="Open Sans"/>
                <w:sz w:val="20"/>
                <w:szCs w:val="20"/>
              </w:rPr>
            </w:pPr>
            <w:r w:rsidRPr="003930DB">
              <w:rPr>
                <w:rFonts w:ascii="Open Sans" w:eastAsia="Times New Roman" w:hAnsi="Open Sans" w:cs="Open Sans"/>
                <w:sz w:val="20"/>
                <w:szCs w:val="20"/>
              </w:rPr>
              <w:t xml:space="preserve">The Mobility Element of the General Plan </w:t>
            </w:r>
            <w:r>
              <w:rPr>
                <w:rFonts w:ascii="Open Sans" w:eastAsia="Times New Roman" w:hAnsi="Open Sans" w:cs="Open Sans"/>
                <w:sz w:val="20"/>
                <w:szCs w:val="20"/>
              </w:rPr>
              <w:t>overall recommends designing or redesigning the street network for efficiency and to reduce negative effects to community character:</w:t>
            </w:r>
          </w:p>
          <w:p w:rsidR="00FB3D9A" w:rsidRDefault="00FB3D9A" w:rsidP="00FB3D9A">
            <w:pPr>
              <w:rPr>
                <w:rFonts w:ascii="Open Sans" w:eastAsia="Times New Roman" w:hAnsi="Open Sans" w:cs="Open Sans"/>
                <w:sz w:val="20"/>
                <w:szCs w:val="20"/>
              </w:rPr>
            </w:pPr>
          </w:p>
          <w:p w:rsidR="00FB3D9A" w:rsidRPr="003930DB" w:rsidRDefault="00FB3D9A" w:rsidP="00FB3D9A">
            <w:pPr>
              <w:pStyle w:val="ListParagraph"/>
              <w:numPr>
                <w:ilvl w:val="0"/>
                <w:numId w:val="13"/>
              </w:numPr>
              <w:ind w:left="426"/>
              <w:rPr>
                <w:rFonts w:ascii="Open Sans" w:hAnsi="Open Sans" w:cs="Open Sans"/>
                <w:color w:val="000000"/>
                <w:sz w:val="20"/>
                <w:szCs w:val="20"/>
              </w:rPr>
            </w:pPr>
            <w:r w:rsidRPr="003930DB">
              <w:rPr>
                <w:rFonts w:ascii="Open Sans" w:eastAsia="Times New Roman" w:hAnsi="Open Sans" w:cs="Open Sans"/>
                <w:sz w:val="20"/>
                <w:szCs w:val="20"/>
              </w:rPr>
              <w:t xml:space="preserve">Section E. Transportation Demand Management goal:  </w:t>
            </w:r>
          </w:p>
          <w:p w:rsidR="00FB3D9A" w:rsidRPr="003930DB" w:rsidRDefault="00FB3D9A" w:rsidP="00FB3D9A">
            <w:pPr>
              <w:pStyle w:val="ListParagraph"/>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 xml:space="preserve">Improved performance and efficiency of the street and freeway system, by means other than roadway widening or construction. </w:t>
            </w:r>
          </w:p>
          <w:p w:rsidR="00FB3D9A" w:rsidRDefault="00FB3D9A" w:rsidP="00FB3D9A">
            <w:pPr>
              <w:autoSpaceDE w:val="0"/>
              <w:autoSpaceDN w:val="0"/>
              <w:adjustRightInd w:val="0"/>
              <w:ind w:left="426"/>
              <w:rPr>
                <w:rFonts w:ascii="Open Sans" w:hAnsi="Open Sans" w:cs="Open Sans"/>
                <w:color w:val="000000"/>
                <w:sz w:val="20"/>
                <w:szCs w:val="20"/>
              </w:rPr>
            </w:pPr>
          </w:p>
          <w:p w:rsidR="00FB3D9A" w:rsidRDefault="00FB3D9A" w:rsidP="00FB3D9A">
            <w:pPr>
              <w:pStyle w:val="ListParagraph"/>
              <w:numPr>
                <w:ilvl w:val="0"/>
                <w:numId w:val="13"/>
              </w:numPr>
              <w:autoSpaceDE w:val="0"/>
              <w:autoSpaceDN w:val="0"/>
              <w:adjustRightInd w:val="0"/>
              <w:ind w:left="426"/>
              <w:rPr>
                <w:rFonts w:ascii="Open Sans" w:hAnsi="Open Sans" w:cs="Open Sans"/>
                <w:color w:val="000000"/>
                <w:sz w:val="20"/>
                <w:szCs w:val="20"/>
              </w:rPr>
            </w:pPr>
            <w:r w:rsidRPr="003930DB">
              <w:rPr>
                <w:rFonts w:ascii="Open Sans" w:hAnsi="Open Sans" w:cs="Open Sans"/>
                <w:color w:val="000000"/>
                <w:sz w:val="20"/>
                <w:szCs w:val="20"/>
              </w:rPr>
              <w:t>ME-C.3.d - Where possible, design or redesign the street network, so that wide arterial streets do not form barriers to pedestrian traffic and community cohesiveness</w:t>
            </w:r>
          </w:p>
          <w:p w:rsidR="00FB3D9A" w:rsidRDefault="00FB3D9A" w:rsidP="00FB3D9A">
            <w:pPr>
              <w:autoSpaceDE w:val="0"/>
              <w:autoSpaceDN w:val="0"/>
              <w:adjustRightInd w:val="0"/>
              <w:rPr>
                <w:rFonts w:ascii="Open Sans" w:hAnsi="Open Sans" w:cs="Open Sans"/>
                <w:sz w:val="20"/>
                <w:szCs w:val="20"/>
              </w:rPr>
            </w:pPr>
          </w:p>
          <w:p w:rsidR="00FB3D9A" w:rsidRPr="00FB3D9A" w:rsidRDefault="00FB3D9A" w:rsidP="00FB3D9A">
            <w:pPr>
              <w:autoSpaceDE w:val="0"/>
              <w:autoSpaceDN w:val="0"/>
              <w:adjustRightInd w:val="0"/>
              <w:rPr>
                <w:rFonts w:ascii="Open Sans" w:hAnsi="Open Sans" w:cs="Open Sans"/>
                <w:sz w:val="20"/>
                <w:szCs w:val="20"/>
              </w:rPr>
            </w:pPr>
            <w:r w:rsidRPr="00FB3D9A">
              <w:rPr>
                <w:rFonts w:ascii="Open Sans" w:hAnsi="Open Sans" w:cs="Open Sans"/>
                <w:sz w:val="20"/>
                <w:szCs w:val="20"/>
              </w:rPr>
              <w:t>ME-C.1. Identify the general location and extent of streets, sidewalks, trails, and other transportation facilities and services needed to enhance mobility in community plans.</w:t>
            </w:r>
          </w:p>
          <w:p w:rsidR="00FB3D9A" w:rsidRPr="00FB3D9A" w:rsidRDefault="00FB3D9A" w:rsidP="00FB3D9A">
            <w:pPr>
              <w:autoSpaceDE w:val="0"/>
              <w:autoSpaceDN w:val="0"/>
              <w:adjustRightInd w:val="0"/>
              <w:rPr>
                <w:rFonts w:ascii="Open Sans" w:hAnsi="Open Sans" w:cs="Open Sans"/>
                <w:sz w:val="20"/>
                <w:szCs w:val="20"/>
              </w:rPr>
            </w:pPr>
          </w:p>
          <w:p w:rsidR="003930DB" w:rsidRDefault="00FB3D9A" w:rsidP="00FB3D9A">
            <w:pPr>
              <w:autoSpaceDE w:val="0"/>
              <w:autoSpaceDN w:val="0"/>
              <w:adjustRightInd w:val="0"/>
              <w:rPr>
                <w:rFonts w:ascii="Open Sans" w:hAnsi="Open Sans" w:cs="Open Sans"/>
                <w:sz w:val="20"/>
                <w:szCs w:val="20"/>
              </w:rPr>
            </w:pPr>
            <w:r w:rsidRPr="00FB3D9A">
              <w:rPr>
                <w:rFonts w:ascii="Open Sans" w:hAnsi="Open Sans" w:cs="Open Sans"/>
                <w:sz w:val="20"/>
                <w:szCs w:val="20"/>
              </w:rPr>
              <w:t>ME-C.4. Improve operations and maintenance on City streets and sidewalks</w:t>
            </w:r>
            <w:r w:rsidRPr="006F43B0">
              <w:rPr>
                <w:rFonts w:ascii="Open Sans" w:hAnsi="Open Sans" w:cs="Open Sans"/>
                <w:sz w:val="20"/>
                <w:szCs w:val="20"/>
              </w:rPr>
              <w:t>.</w:t>
            </w:r>
          </w:p>
          <w:p w:rsidR="00FB3D9A" w:rsidRDefault="00FB3D9A" w:rsidP="00FB3D9A">
            <w:pPr>
              <w:autoSpaceDE w:val="0"/>
              <w:autoSpaceDN w:val="0"/>
              <w:adjustRightInd w:val="0"/>
              <w:rPr>
                <w:rFonts w:ascii="Open Sans" w:eastAsia="Times New Roman" w:hAnsi="Open Sans" w:cs="Open Sans"/>
                <w:b/>
                <w:sz w:val="20"/>
                <w:szCs w:val="20"/>
              </w:rPr>
            </w:pPr>
          </w:p>
          <w:p w:rsidR="00FB3D9A" w:rsidRDefault="00FB3D9A" w:rsidP="00FB3D9A">
            <w:pPr>
              <w:autoSpaceDE w:val="0"/>
              <w:autoSpaceDN w:val="0"/>
              <w:adjustRightInd w:val="0"/>
              <w:rPr>
                <w:rFonts w:ascii="Open Sans" w:eastAsia="Times New Roman" w:hAnsi="Open Sans" w:cs="Open Sans"/>
                <w:b/>
                <w:sz w:val="20"/>
                <w:szCs w:val="20"/>
              </w:rPr>
            </w:pPr>
          </w:p>
          <w:p w:rsidR="00FB3D9A" w:rsidRDefault="00FB3D9A" w:rsidP="00FB3D9A">
            <w:pPr>
              <w:autoSpaceDE w:val="0"/>
              <w:autoSpaceDN w:val="0"/>
              <w:adjustRightInd w:val="0"/>
              <w:rPr>
                <w:rFonts w:ascii="Open Sans" w:eastAsia="Times New Roman" w:hAnsi="Open Sans" w:cs="Open Sans"/>
                <w:b/>
                <w:sz w:val="20"/>
                <w:szCs w:val="20"/>
              </w:rPr>
            </w:pPr>
          </w:p>
          <w:p w:rsidR="00FB3D9A" w:rsidRPr="00F42D15" w:rsidRDefault="00FB3D9A" w:rsidP="00FB3D9A">
            <w:pPr>
              <w:autoSpaceDE w:val="0"/>
              <w:autoSpaceDN w:val="0"/>
              <w:adjustRightInd w:val="0"/>
              <w:rPr>
                <w:rFonts w:ascii="Open Sans" w:eastAsia="Times New Roman" w:hAnsi="Open Sans" w:cs="Open Sans"/>
                <w:b/>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Recommendations to reconfigure or widen right-of-way will or need to be reevaluated upon completion of the traffic model analysis. </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r>
              <w:rPr>
                <w:rFonts w:ascii="Open Sans" w:hAnsi="Open Sans" w:cs="Open Sans"/>
                <w:sz w:val="20"/>
                <w:szCs w:val="20"/>
              </w:rPr>
              <w:t xml:space="preserve">A policy recommending that Knoxville St. be a through street </w:t>
            </w:r>
            <w:r w:rsidR="00F57957">
              <w:rPr>
                <w:rFonts w:ascii="Open Sans" w:hAnsi="Open Sans" w:cs="Open Sans"/>
                <w:sz w:val="20"/>
                <w:szCs w:val="20"/>
              </w:rPr>
              <w:t>will</w:t>
            </w:r>
            <w:r>
              <w:rPr>
                <w:rFonts w:ascii="Open Sans" w:hAnsi="Open Sans" w:cs="Open Sans"/>
                <w:sz w:val="20"/>
                <w:szCs w:val="20"/>
              </w:rPr>
              <w:t xml:space="preserve"> carried over into the new community plan. </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r w:rsidRPr="00EA0051">
              <w:rPr>
                <w:rFonts w:ascii="Open Sans" w:hAnsi="Open Sans" w:cs="Open Sans"/>
                <w:color w:val="000000" w:themeColor="text1"/>
                <w:sz w:val="20"/>
                <w:szCs w:val="20"/>
                <w:u w:val="single"/>
              </w:rPr>
              <w:t>Potential policies could include</w:t>
            </w:r>
            <w:r w:rsidRPr="00EA0051">
              <w:rPr>
                <w:rFonts w:ascii="Open Sans" w:hAnsi="Open Sans" w:cs="Open Sans"/>
                <w:color w:val="000000" w:themeColor="text1"/>
                <w:sz w:val="20"/>
                <w:szCs w:val="20"/>
              </w:rPr>
              <w:t>:</w:t>
            </w:r>
            <w:r w:rsidRPr="002256CC">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 xml:space="preserve">Improve traffic circulation </w:t>
            </w:r>
            <w:proofErr w:type="gramStart"/>
            <w:r w:rsidRPr="00FE7A7D">
              <w:rPr>
                <w:rFonts w:ascii="Open Sans" w:hAnsi="Open Sans" w:cs="Open Sans"/>
                <w:sz w:val="20"/>
                <w:szCs w:val="20"/>
              </w:rPr>
              <w:t>in the vicinity of</w:t>
            </w:r>
            <w:proofErr w:type="gramEnd"/>
            <w:r w:rsidRPr="00FE7A7D">
              <w:rPr>
                <w:rFonts w:ascii="Open Sans" w:hAnsi="Open Sans" w:cs="Open Sans"/>
                <w:sz w:val="20"/>
                <w:szCs w:val="20"/>
              </w:rPr>
              <w:t xml:space="preserve"> Tecolote Creek by improving Knoxville St as a through-street connecting Morena Blvd and West Morena Blvd. </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tc>
      </w:tr>
      <w:tr w:rsidR="003930DB" w:rsidRPr="00EC642B" w:rsidTr="00F42D15">
        <w:trPr>
          <w:trHeight w:val="350"/>
        </w:trPr>
        <w:tc>
          <w:tcPr>
            <w:tcW w:w="14760" w:type="dxa"/>
            <w:gridSpan w:val="3"/>
            <w:tcBorders>
              <w:top w:val="nil"/>
            </w:tcBorders>
            <w:shd w:val="clear" w:color="auto" w:fill="E7E6E6" w:themeFill="background2"/>
          </w:tcPr>
          <w:p w:rsidR="003930DB" w:rsidRPr="00F42D15" w:rsidRDefault="003930DB" w:rsidP="003930DB">
            <w:pPr>
              <w:rPr>
                <w:rFonts w:ascii="Open Sans" w:hAnsi="Open Sans" w:cs="Open Sans"/>
                <w:b/>
                <w:sz w:val="20"/>
                <w:szCs w:val="20"/>
              </w:rPr>
            </w:pPr>
            <w:r w:rsidRPr="00F42D15">
              <w:rPr>
                <w:rFonts w:ascii="Open Sans" w:hAnsi="Open Sans" w:cs="Open Sans"/>
                <w:b/>
                <w:sz w:val="20"/>
                <w:szCs w:val="20"/>
              </w:rPr>
              <w:lastRenderedPageBreak/>
              <w:t>RECOMMENDATIONIS FOR DESIGN OF MAJOR AND COLLECTOR STREETS</w:t>
            </w:r>
          </w:p>
        </w:tc>
      </w:tr>
      <w:tr w:rsidR="003930DB" w:rsidRPr="00EC642B" w:rsidTr="00683076">
        <w:trPr>
          <w:trHeight w:val="1250"/>
        </w:trPr>
        <w:tc>
          <w:tcPr>
            <w:tcW w:w="5130" w:type="dxa"/>
            <w:tcBorders>
              <w:bottom w:val="single" w:sz="4" w:space="0" w:color="auto"/>
            </w:tcBorders>
            <w:shd w:val="clear" w:color="auto" w:fill="auto"/>
          </w:tcPr>
          <w:p w:rsidR="003930DB" w:rsidRDefault="003930DB" w:rsidP="003930DB">
            <w:pPr>
              <w:pStyle w:val="ListParagraph"/>
              <w:tabs>
                <w:tab w:val="left" w:pos="345"/>
              </w:tabs>
              <w:ind w:left="-15"/>
              <w:rPr>
                <w:rFonts w:ascii="Open Sans" w:eastAsia="Times New Roman" w:hAnsi="Open Sans" w:cs="Open Sans"/>
                <w:sz w:val="20"/>
                <w:szCs w:val="20"/>
                <w:u w:val="single"/>
              </w:rPr>
            </w:pPr>
            <w:r w:rsidRPr="003D5A1F">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3D5A1F">
              <w:rPr>
                <w:rFonts w:ascii="Open Sans" w:eastAsia="Times New Roman" w:hAnsi="Open Sans" w:cs="Open Sans"/>
                <w:sz w:val="20"/>
                <w:szCs w:val="20"/>
                <w:u w:val="single"/>
              </w:rPr>
              <w:t>Street Design</w:t>
            </w:r>
          </w:p>
          <w:p w:rsidR="003930DB" w:rsidRPr="003D5A1F" w:rsidRDefault="003930DB" w:rsidP="003930DB">
            <w:pPr>
              <w:pStyle w:val="ListParagraph"/>
              <w:tabs>
                <w:tab w:val="left" w:pos="180"/>
              </w:tabs>
              <w:ind w:left="-15"/>
              <w:rPr>
                <w:rFonts w:ascii="Open Sans" w:eastAsia="Times New Roman" w:hAnsi="Open Sans" w:cs="Open Sans"/>
                <w:sz w:val="20"/>
                <w:szCs w:val="20"/>
              </w:rPr>
            </w:pPr>
          </w:p>
          <w:p w:rsidR="003930DB" w:rsidRPr="003D5A1F" w:rsidRDefault="003930DB" w:rsidP="003930DB">
            <w:pPr>
              <w:pStyle w:val="ListParagraph"/>
              <w:ind w:left="345"/>
              <w:rPr>
                <w:rFonts w:ascii="Open Sans" w:eastAsia="Times New Roman" w:hAnsi="Open Sans" w:cs="Open Sans"/>
                <w:sz w:val="20"/>
                <w:szCs w:val="20"/>
              </w:rPr>
            </w:pPr>
            <w:r w:rsidRPr="003D5A1F">
              <w:rPr>
                <w:rFonts w:ascii="Open Sans" w:eastAsia="Times New Roman" w:hAnsi="Open Sans" w:cs="Open Sans"/>
                <w:sz w:val="20"/>
                <w:szCs w:val="20"/>
              </w:rPr>
              <w:t>Streets should be designed to physically incorporate all transportation modes, including</w:t>
            </w:r>
          </w:p>
          <w:p w:rsidR="003930DB" w:rsidRPr="008B019E" w:rsidRDefault="003930DB" w:rsidP="003930DB">
            <w:pPr>
              <w:pStyle w:val="ListParagraph"/>
              <w:ind w:left="345"/>
              <w:rPr>
                <w:rFonts w:ascii="Open Sans" w:eastAsia="Times New Roman" w:hAnsi="Open Sans" w:cs="Open Sans"/>
                <w:sz w:val="20"/>
                <w:szCs w:val="20"/>
              </w:rPr>
            </w:pPr>
            <w:r w:rsidRPr="003D5A1F">
              <w:rPr>
                <w:rFonts w:ascii="Open Sans" w:eastAsia="Times New Roman" w:hAnsi="Open Sans" w:cs="Open Sans"/>
                <w:sz w:val="20"/>
                <w:szCs w:val="20"/>
              </w:rPr>
              <w:t>automobile, pedestrian, bicycles and public transit.</w:t>
            </w:r>
          </w:p>
        </w:tc>
        <w:tc>
          <w:tcPr>
            <w:tcW w:w="4320" w:type="dxa"/>
            <w:tcBorders>
              <w:bottom w:val="single" w:sz="4" w:space="0" w:color="auto"/>
            </w:tcBorders>
            <w:shd w:val="clear" w:color="auto" w:fill="auto"/>
          </w:tcPr>
          <w:p w:rsidR="003930DB" w:rsidRPr="00FB3D9A" w:rsidRDefault="00FB3D9A" w:rsidP="003930DB">
            <w:pPr>
              <w:rPr>
                <w:rFonts w:ascii="Open Sans" w:eastAsia="Times New Roman" w:hAnsi="Open Sans" w:cs="Open Sans"/>
                <w:sz w:val="20"/>
                <w:szCs w:val="20"/>
              </w:rPr>
            </w:pPr>
            <w:r w:rsidRPr="00FB3D9A">
              <w:rPr>
                <w:rFonts w:ascii="Open Sans" w:hAnsi="Open Sans" w:cs="Open Sans"/>
                <w:sz w:val="20"/>
                <w:szCs w:val="20"/>
              </w:rPr>
              <w:t>ME-C.3. Design an interconnected street network within and between communities, which includes pedestrian and bicycle access, while minimizing landform and community character impacts.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new community plan to encourage a multi-modal transportation network in the community.  However, the plan will also look at emphasizing certain modes on streets as opposed to striving for incorporating all transportation modes on all streets.</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u w:val="single"/>
              </w:rPr>
            </w:pPr>
            <w:r w:rsidRPr="00942BBB">
              <w:rPr>
                <w:rFonts w:ascii="Open Sans" w:hAnsi="Open Sans" w:cs="Open Sans"/>
                <w:sz w:val="20"/>
                <w:szCs w:val="20"/>
                <w:u w:val="single"/>
              </w:rPr>
              <w:t xml:space="preserve">Potential policy could </w:t>
            </w:r>
            <w:r>
              <w:rPr>
                <w:rFonts w:ascii="Open Sans" w:hAnsi="Open Sans" w:cs="Open Sans"/>
                <w:sz w:val="20"/>
                <w:szCs w:val="20"/>
                <w:u w:val="single"/>
              </w:rPr>
              <w:t>be revised as:</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Design streets to physically incorporate all transportation modes where it can be done safely and efficiently.</w:t>
            </w:r>
          </w:p>
        </w:tc>
      </w:tr>
      <w:tr w:rsidR="003930DB" w:rsidRPr="00EC642B" w:rsidTr="00634936">
        <w:trPr>
          <w:trHeight w:val="2880"/>
        </w:trPr>
        <w:tc>
          <w:tcPr>
            <w:tcW w:w="5130" w:type="dxa"/>
            <w:tcBorders>
              <w:bottom w:val="single" w:sz="4" w:space="0" w:color="auto"/>
            </w:tcBorders>
            <w:shd w:val="clear" w:color="auto" w:fill="auto"/>
          </w:tcPr>
          <w:p w:rsidR="003930DB" w:rsidRDefault="003930DB" w:rsidP="003930DB">
            <w:pPr>
              <w:pStyle w:val="ListParagraph"/>
              <w:tabs>
                <w:tab w:val="left" w:pos="345"/>
              </w:tabs>
              <w:ind w:left="345" w:hanging="345"/>
              <w:rPr>
                <w:rFonts w:ascii="Open Sans" w:eastAsia="Times New Roman" w:hAnsi="Open Sans" w:cs="Open Sans"/>
                <w:sz w:val="20"/>
                <w:szCs w:val="20"/>
              </w:rPr>
            </w:pPr>
            <w:r w:rsidRPr="00767931">
              <w:rPr>
                <w:rFonts w:ascii="Open Sans" w:eastAsia="Times New Roman" w:hAnsi="Open Sans" w:cs="Open Sans"/>
                <w:sz w:val="20"/>
                <w:szCs w:val="20"/>
              </w:rPr>
              <w:t xml:space="preserve">2. </w:t>
            </w:r>
            <w:r>
              <w:rPr>
                <w:rFonts w:ascii="Open Sans" w:eastAsia="Times New Roman" w:hAnsi="Open Sans" w:cs="Open Sans"/>
                <w:sz w:val="20"/>
                <w:szCs w:val="20"/>
              </w:rPr>
              <w:t xml:space="preserve">  </w:t>
            </w:r>
            <w:r w:rsidRPr="00767931">
              <w:rPr>
                <w:rFonts w:ascii="Open Sans" w:eastAsia="Times New Roman" w:hAnsi="Open Sans" w:cs="Open Sans"/>
                <w:sz w:val="20"/>
                <w:szCs w:val="20"/>
                <w:u w:val="single"/>
              </w:rPr>
              <w:t xml:space="preserve">Landscaping </w:t>
            </w:r>
          </w:p>
          <w:p w:rsidR="003930DB" w:rsidRPr="00767931" w:rsidRDefault="003930DB" w:rsidP="003930DB">
            <w:pPr>
              <w:pStyle w:val="ListParagraph"/>
              <w:tabs>
                <w:tab w:val="left" w:pos="345"/>
              </w:tabs>
              <w:ind w:left="345" w:hanging="345"/>
              <w:rPr>
                <w:rFonts w:ascii="Open Sans" w:eastAsia="Times New Roman" w:hAnsi="Open Sans" w:cs="Open Sans"/>
                <w:sz w:val="20"/>
                <w:szCs w:val="20"/>
              </w:rPr>
            </w:pPr>
          </w:p>
          <w:p w:rsidR="003930DB" w:rsidRDefault="003930DB" w:rsidP="003930DB">
            <w:pPr>
              <w:pStyle w:val="ListParagraph"/>
              <w:tabs>
                <w:tab w:val="left" w:pos="345"/>
              </w:tabs>
              <w:ind w:left="345" w:hanging="345"/>
              <w:rPr>
                <w:rFonts w:ascii="Open Sans" w:eastAsia="Times New Roman" w:hAnsi="Open Sans" w:cs="Open Sans"/>
                <w:sz w:val="20"/>
                <w:szCs w:val="20"/>
              </w:rPr>
            </w:pP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Streets in Clairemont Mesa should be enhanced by providing landscaping that would serve as a buffer between the street and adjacent land use in accordance with the Citywide Landscaping Ordinance. Landscaping in the public right-of-way should be incorporated along portions of Clairemont Mesa Boulevard, Clairemont Drive, </w:t>
            </w:r>
            <w:r>
              <w:rPr>
                <w:rFonts w:ascii="Open Sans" w:eastAsia="Times New Roman" w:hAnsi="Open Sans" w:cs="Open Sans"/>
                <w:sz w:val="20"/>
                <w:szCs w:val="20"/>
              </w:rPr>
              <w:t xml:space="preserve">and </w:t>
            </w:r>
            <w:r w:rsidRPr="00767931">
              <w:rPr>
                <w:rFonts w:ascii="Open Sans" w:eastAsia="Times New Roman" w:hAnsi="Open Sans" w:cs="Open Sans"/>
                <w:sz w:val="20"/>
                <w:szCs w:val="20"/>
              </w:rPr>
              <w:t>Genesee</w:t>
            </w:r>
            <w:r>
              <w:rPr>
                <w:rFonts w:ascii="Open Sans" w:eastAsia="Times New Roman" w:hAnsi="Open Sans" w:cs="Open Sans"/>
                <w:sz w:val="20"/>
                <w:szCs w:val="20"/>
              </w:rPr>
              <w:t xml:space="preserve"> Avenue.</w:t>
            </w:r>
          </w:p>
          <w:p w:rsidR="003930DB" w:rsidRDefault="003930DB" w:rsidP="003930DB">
            <w:pPr>
              <w:pStyle w:val="ListParagraph"/>
              <w:rPr>
                <w:rFonts w:ascii="Open Sans" w:eastAsia="Times New Roman" w:hAnsi="Open Sans" w:cs="Open Sans"/>
                <w:sz w:val="20"/>
                <w:szCs w:val="20"/>
              </w:rPr>
            </w:pPr>
          </w:p>
        </w:tc>
        <w:tc>
          <w:tcPr>
            <w:tcW w:w="4320" w:type="dxa"/>
            <w:tcBorders>
              <w:bottom w:val="single" w:sz="4" w:space="0" w:color="auto"/>
            </w:tcBorders>
            <w:shd w:val="clear" w:color="auto" w:fill="auto"/>
          </w:tcPr>
          <w:p w:rsidR="00FB3D9A" w:rsidRPr="00FB3D9A" w:rsidRDefault="00FB3D9A" w:rsidP="00FB3D9A">
            <w:pPr>
              <w:rPr>
                <w:rFonts w:ascii="Georgia" w:hAnsi="Georgia" w:cs="Georgia"/>
                <w:color w:val="000000"/>
                <w:sz w:val="24"/>
                <w:szCs w:val="24"/>
              </w:rPr>
            </w:pPr>
            <w:r>
              <w:rPr>
                <w:rFonts w:ascii="Open Sans" w:eastAsia="Times New Roman" w:hAnsi="Open Sans" w:cs="Open Sans"/>
                <w:sz w:val="20"/>
                <w:szCs w:val="20"/>
              </w:rPr>
              <w:t>ME-C.</w:t>
            </w:r>
            <w:proofErr w:type="gramStart"/>
            <w:r>
              <w:rPr>
                <w:rFonts w:ascii="Open Sans" w:eastAsia="Times New Roman" w:hAnsi="Open Sans" w:cs="Open Sans"/>
                <w:sz w:val="20"/>
                <w:szCs w:val="20"/>
              </w:rPr>
              <w:t>6.i.</w:t>
            </w:r>
            <w:proofErr w:type="gramEnd"/>
            <w:r>
              <w:rPr>
                <w:rFonts w:ascii="Open Sans" w:eastAsia="Times New Roman" w:hAnsi="Open Sans" w:cs="Open Sans"/>
                <w:sz w:val="20"/>
                <w:szCs w:val="20"/>
              </w:rPr>
              <w:t xml:space="preserve"> - </w:t>
            </w:r>
            <w:r w:rsidRPr="00FB3D9A">
              <w:rPr>
                <w:rFonts w:ascii="Open Sans" w:hAnsi="Open Sans" w:cs="Open Sans"/>
                <w:color w:val="000000"/>
                <w:sz w:val="20"/>
                <w:szCs w:val="20"/>
              </w:rPr>
              <w:t xml:space="preserve">Employ landscaping to enhance or screen views as appropriate. </w:t>
            </w:r>
          </w:p>
          <w:p w:rsidR="003930DB" w:rsidRPr="00FC25BD" w:rsidRDefault="003930DB" w:rsidP="003930DB">
            <w:pPr>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This recommendation would be </w:t>
            </w:r>
            <w:r w:rsidR="00ED264F">
              <w:rPr>
                <w:rFonts w:ascii="Open Sans" w:hAnsi="Open Sans" w:cs="Open Sans"/>
                <w:sz w:val="20"/>
                <w:szCs w:val="20"/>
              </w:rPr>
              <w:t>addressed</w:t>
            </w:r>
            <w:r>
              <w:rPr>
                <w:rFonts w:ascii="Open Sans" w:hAnsi="Open Sans" w:cs="Open Sans"/>
                <w:sz w:val="20"/>
                <w:szCs w:val="20"/>
              </w:rPr>
              <w:t xml:space="preserve"> in the Urban Design Element where specific streets </w:t>
            </w:r>
            <w:r w:rsidR="00F57957">
              <w:rPr>
                <w:rFonts w:ascii="Open Sans" w:hAnsi="Open Sans" w:cs="Open Sans"/>
                <w:sz w:val="20"/>
                <w:szCs w:val="20"/>
              </w:rPr>
              <w:t>will be</w:t>
            </w:r>
            <w:r>
              <w:rPr>
                <w:rFonts w:ascii="Open Sans" w:hAnsi="Open Sans" w:cs="Open Sans"/>
                <w:sz w:val="20"/>
                <w:szCs w:val="20"/>
              </w:rPr>
              <w:t xml:space="preserve"> identified to provide landscape buffers between the street and adjacent land uses.</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u w:val="single"/>
              </w:rPr>
            </w:pPr>
            <w:r w:rsidRPr="00942BBB">
              <w:rPr>
                <w:rFonts w:ascii="Open Sans" w:hAnsi="Open Sans" w:cs="Open Sans"/>
                <w:sz w:val="20"/>
                <w:szCs w:val="20"/>
                <w:u w:val="single"/>
              </w:rPr>
              <w:t xml:space="preserve">Potential policy could </w:t>
            </w:r>
            <w:r>
              <w:rPr>
                <w:rFonts w:ascii="Open Sans" w:hAnsi="Open Sans" w:cs="Open Sans"/>
                <w:sz w:val="20"/>
                <w:szCs w:val="20"/>
                <w:u w:val="single"/>
              </w:rPr>
              <w:t>be revised as:</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Enhance streets along portions of Clairemont Mesa Boulevard, Clairemont Drive, and Genesee Avenue by providing landscaping to serve as a buffer between buffer between the street and adjacent land uses</w:t>
            </w:r>
          </w:p>
        </w:tc>
      </w:tr>
      <w:tr w:rsidR="003930DB" w:rsidRPr="00EC642B" w:rsidTr="00634936">
        <w:trPr>
          <w:trHeight w:val="2445"/>
        </w:trPr>
        <w:tc>
          <w:tcPr>
            <w:tcW w:w="5130" w:type="dxa"/>
            <w:tcBorders>
              <w:bottom w:val="single" w:sz="4" w:space="0" w:color="auto"/>
            </w:tcBorders>
            <w:shd w:val="clear" w:color="auto" w:fill="auto"/>
          </w:tcPr>
          <w:p w:rsidR="003930DB" w:rsidRDefault="003930DB" w:rsidP="003930DB">
            <w:pPr>
              <w:pStyle w:val="ListParagraph"/>
              <w:ind w:left="345" w:hanging="345"/>
              <w:rPr>
                <w:rFonts w:ascii="Open Sans" w:eastAsia="Times New Roman" w:hAnsi="Open Sans" w:cs="Open Sans"/>
                <w:sz w:val="20"/>
                <w:szCs w:val="20"/>
              </w:rPr>
            </w:pPr>
            <w:r w:rsidRPr="00767931">
              <w:rPr>
                <w:rFonts w:ascii="Open Sans" w:eastAsia="Times New Roman" w:hAnsi="Open Sans" w:cs="Open Sans"/>
                <w:sz w:val="20"/>
                <w:szCs w:val="20"/>
              </w:rPr>
              <w:lastRenderedPageBreak/>
              <w:t xml:space="preserve">3. </w:t>
            </w:r>
            <w:r>
              <w:rPr>
                <w:rFonts w:ascii="Open Sans" w:eastAsia="Times New Roman" w:hAnsi="Open Sans" w:cs="Open Sans"/>
                <w:sz w:val="20"/>
                <w:szCs w:val="20"/>
              </w:rPr>
              <w:t xml:space="preserve">  </w:t>
            </w:r>
            <w:r w:rsidRPr="00767931">
              <w:rPr>
                <w:rFonts w:ascii="Open Sans" w:eastAsia="Times New Roman" w:hAnsi="Open Sans" w:cs="Open Sans"/>
                <w:sz w:val="20"/>
                <w:szCs w:val="20"/>
                <w:u w:val="single"/>
              </w:rPr>
              <w:t>Street Signals</w:t>
            </w:r>
            <w:r w:rsidRPr="00767931">
              <w:rPr>
                <w:rFonts w:ascii="Open Sans" w:eastAsia="Times New Roman" w:hAnsi="Open Sans" w:cs="Open Sans"/>
                <w:sz w:val="20"/>
                <w:szCs w:val="20"/>
              </w:rPr>
              <w:t xml:space="preserve"> </w:t>
            </w:r>
          </w:p>
          <w:p w:rsidR="003930DB" w:rsidRPr="00767931"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767931">
              <w:rPr>
                <w:rFonts w:ascii="Open Sans" w:eastAsia="Times New Roman" w:hAnsi="Open Sans" w:cs="Open Sans"/>
                <w:sz w:val="20"/>
                <w:szCs w:val="20"/>
              </w:rPr>
              <w:t>The following intersections should be</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signalized: </w:t>
            </w: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767931">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Clairemont Drive and Merrimac Avenue </w:t>
            </w:r>
          </w:p>
          <w:p w:rsidR="003930DB" w:rsidRPr="00767931"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767931">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Morena Boulevard and West Morena </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Boulevard (northern intersection) </w:t>
            </w:r>
          </w:p>
          <w:p w:rsidR="003930DB" w:rsidRPr="00767931"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767931">
              <w:rPr>
                <w:rFonts w:ascii="Open Sans" w:eastAsia="Times New Roman" w:hAnsi="Open Sans" w:cs="Open Sans"/>
                <w:sz w:val="20"/>
                <w:szCs w:val="20"/>
              </w:rPr>
              <w:t>c.</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 Linda Vista Road and Stalmer Street </w:t>
            </w:r>
          </w:p>
          <w:p w:rsidR="003930DB" w:rsidRPr="00767931"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767931">
              <w:rPr>
                <w:rFonts w:ascii="Open Sans" w:eastAsia="Times New Roman" w:hAnsi="Open Sans" w:cs="Open Sans"/>
                <w:sz w:val="20"/>
                <w:szCs w:val="20"/>
              </w:rPr>
              <w:t xml:space="preserve">d. </w:t>
            </w: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Mount Aguilar Drive and Mount </w:t>
            </w:r>
            <w:proofErr w:type="spellStart"/>
            <w:r w:rsidRPr="00767931">
              <w:rPr>
                <w:rFonts w:ascii="Open Sans" w:eastAsia="Times New Roman" w:hAnsi="Open Sans" w:cs="Open Sans"/>
                <w:sz w:val="20"/>
                <w:szCs w:val="20"/>
              </w:rPr>
              <w:t>Alifan</w:t>
            </w:r>
            <w:proofErr w:type="spellEnd"/>
            <w:r w:rsidRPr="00767931">
              <w:rPr>
                <w:rFonts w:ascii="Open Sans" w:eastAsia="Times New Roman" w:hAnsi="Open Sans" w:cs="Open Sans"/>
                <w:sz w:val="20"/>
                <w:szCs w:val="20"/>
              </w:rPr>
              <w:t xml:space="preserve"> Drive</w:t>
            </w: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Pr="00767931" w:rsidRDefault="003930DB" w:rsidP="003930DB">
            <w:pPr>
              <w:rPr>
                <w:rFonts w:ascii="Open Sans" w:eastAsia="Times New Roman" w:hAnsi="Open Sans" w:cs="Open Sans"/>
                <w:sz w:val="20"/>
                <w:szCs w:val="20"/>
              </w:rPr>
            </w:pPr>
          </w:p>
        </w:tc>
        <w:tc>
          <w:tcPr>
            <w:tcW w:w="4320" w:type="dxa"/>
            <w:tcBorders>
              <w:bottom w:val="single" w:sz="4" w:space="0" w:color="auto"/>
            </w:tcBorders>
            <w:shd w:val="clear" w:color="auto" w:fill="auto"/>
          </w:tcPr>
          <w:p w:rsidR="00FB3D9A" w:rsidRDefault="00FB3D9A" w:rsidP="00FB3D9A">
            <w:pPr>
              <w:rPr>
                <w:rFonts w:ascii="Open Sans" w:eastAsia="Times New Roman" w:hAnsi="Open Sans" w:cs="Open Sans"/>
                <w:sz w:val="20"/>
                <w:szCs w:val="20"/>
              </w:rPr>
            </w:pPr>
            <w:r w:rsidRPr="00FB3D9A">
              <w:rPr>
                <w:rFonts w:ascii="Open Sans" w:eastAsia="Times New Roman" w:hAnsi="Open Sans" w:cs="Open Sans"/>
                <w:sz w:val="20"/>
                <w:szCs w:val="20"/>
              </w:rPr>
              <w:t xml:space="preserve">ME-C.4. Improve operations and maintenance on City streets and sidewalks. </w:t>
            </w:r>
          </w:p>
          <w:p w:rsidR="000C239C" w:rsidRPr="00FB3D9A" w:rsidRDefault="000C239C" w:rsidP="00FB3D9A">
            <w:pPr>
              <w:rPr>
                <w:rFonts w:ascii="Open Sans" w:eastAsia="Times New Roman" w:hAnsi="Open Sans" w:cs="Open Sans"/>
                <w:sz w:val="20"/>
                <w:szCs w:val="20"/>
              </w:rPr>
            </w:pPr>
          </w:p>
          <w:p w:rsidR="00FB3D9A" w:rsidRPr="00FB3D9A" w:rsidRDefault="00FB3D9A" w:rsidP="000C239C">
            <w:pPr>
              <w:ind w:left="246" w:hanging="180"/>
              <w:rPr>
                <w:rFonts w:ascii="Open Sans" w:eastAsia="Times New Roman" w:hAnsi="Open Sans" w:cs="Open Sans"/>
                <w:sz w:val="20"/>
                <w:szCs w:val="20"/>
              </w:rPr>
            </w:pPr>
            <w:r w:rsidRPr="00FB3D9A">
              <w:rPr>
                <w:rFonts w:ascii="Open Sans" w:eastAsia="Times New Roman" w:hAnsi="Open Sans" w:cs="Open Sans"/>
                <w:sz w:val="20"/>
                <w:szCs w:val="20"/>
              </w:rPr>
              <w:t xml:space="preserve">a. Regularly optimize traffic signal timing and coordination to improve circulation. Implement new signal and intersection technologies that improve pedestrian, bicycle, and vehicular safety while improving overall circulation. </w:t>
            </w:r>
          </w:p>
          <w:p w:rsidR="003930DB" w:rsidRPr="00FC25BD" w:rsidRDefault="003930DB" w:rsidP="003930DB">
            <w:pPr>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Recommendations have been implemented.  All intersections are currently signalized.</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tc>
      </w:tr>
      <w:tr w:rsidR="003930DB" w:rsidRPr="00EC642B" w:rsidTr="00F42D15">
        <w:trPr>
          <w:trHeight w:val="332"/>
        </w:trPr>
        <w:tc>
          <w:tcPr>
            <w:tcW w:w="14760" w:type="dxa"/>
            <w:gridSpan w:val="3"/>
            <w:shd w:val="clear" w:color="auto" w:fill="E7E6E6" w:themeFill="background2"/>
          </w:tcPr>
          <w:p w:rsidR="003930DB" w:rsidRPr="00F42D15" w:rsidRDefault="003930DB" w:rsidP="003930DB">
            <w:pPr>
              <w:rPr>
                <w:rFonts w:ascii="Open Sans" w:hAnsi="Open Sans" w:cs="Open Sans"/>
                <w:b/>
                <w:sz w:val="20"/>
                <w:szCs w:val="20"/>
              </w:rPr>
            </w:pPr>
            <w:r w:rsidRPr="00F42D15">
              <w:rPr>
                <w:rFonts w:ascii="Open Sans" w:eastAsia="Times New Roman" w:hAnsi="Open Sans" w:cs="Open Sans"/>
                <w:b/>
                <w:sz w:val="20"/>
                <w:szCs w:val="20"/>
              </w:rPr>
              <w:t>RECOMMENDATIONS FOR TRAFFIC STUDY</w:t>
            </w:r>
          </w:p>
        </w:tc>
      </w:tr>
      <w:tr w:rsidR="003930DB" w:rsidRPr="00EC642B" w:rsidTr="00634936">
        <w:trPr>
          <w:trHeight w:val="375"/>
        </w:trPr>
        <w:tc>
          <w:tcPr>
            <w:tcW w:w="5130" w:type="dxa"/>
            <w:tcBorders>
              <w:bottom w:val="single" w:sz="4" w:space="0" w:color="auto"/>
            </w:tcBorders>
            <w:shd w:val="clear" w:color="auto" w:fill="auto"/>
          </w:tcPr>
          <w:p w:rsidR="003930DB" w:rsidRDefault="003930DB" w:rsidP="003930DB">
            <w:pPr>
              <w:pStyle w:val="ListParagraph"/>
              <w:ind w:left="345" w:hanging="345"/>
              <w:rPr>
                <w:rFonts w:ascii="Open Sans" w:eastAsia="Times New Roman" w:hAnsi="Open Sans" w:cs="Open Sans"/>
                <w:sz w:val="20"/>
                <w:szCs w:val="20"/>
              </w:rPr>
            </w:pPr>
            <w:r w:rsidRPr="00767931">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767931">
              <w:rPr>
                <w:rFonts w:ascii="Open Sans" w:eastAsia="Times New Roman" w:hAnsi="Open Sans" w:cs="Open Sans"/>
                <w:sz w:val="20"/>
                <w:szCs w:val="20"/>
                <w:u w:val="single"/>
              </w:rPr>
              <w:t>Community Core</w:t>
            </w:r>
            <w:r w:rsidRPr="00767931">
              <w:rPr>
                <w:rFonts w:ascii="Open Sans" w:eastAsia="Times New Roman" w:hAnsi="Open Sans" w:cs="Open Sans"/>
                <w:sz w:val="20"/>
                <w:szCs w:val="20"/>
              </w:rPr>
              <w:t xml:space="preserve"> </w:t>
            </w:r>
          </w:p>
          <w:p w:rsidR="003930DB" w:rsidRPr="00767931" w:rsidRDefault="003930DB" w:rsidP="003930DB">
            <w:pPr>
              <w:pStyle w:val="ListParagraph"/>
              <w:ind w:left="345" w:hanging="345"/>
              <w:rPr>
                <w:rFonts w:ascii="Open Sans" w:eastAsia="Times New Roman" w:hAnsi="Open Sans" w:cs="Open Sans"/>
                <w:sz w:val="20"/>
                <w:szCs w:val="20"/>
              </w:rPr>
            </w:pPr>
          </w:p>
          <w:p w:rsidR="003930DB" w:rsidRDefault="003930DB" w:rsidP="003930DB">
            <w:pPr>
              <w:pStyle w:val="ListParagraph"/>
              <w:ind w:left="345" w:hanging="345"/>
              <w:rPr>
                <w:rFonts w:ascii="Open Sans" w:eastAsia="Times New Roman" w:hAnsi="Open Sans" w:cs="Open Sans"/>
                <w:sz w:val="20"/>
                <w:szCs w:val="20"/>
              </w:rPr>
            </w:pPr>
            <w:r>
              <w:rPr>
                <w:rFonts w:ascii="Open Sans" w:eastAsia="Times New Roman" w:hAnsi="Open Sans" w:cs="Open Sans"/>
                <w:sz w:val="20"/>
                <w:szCs w:val="20"/>
              </w:rPr>
              <w:t xml:space="preserve">       </w:t>
            </w:r>
            <w:r w:rsidRPr="00767931">
              <w:rPr>
                <w:rFonts w:ascii="Open Sans" w:eastAsia="Times New Roman" w:hAnsi="Open Sans" w:cs="Open Sans"/>
                <w:sz w:val="20"/>
                <w:szCs w:val="20"/>
              </w:rPr>
              <w:t xml:space="preserve">The estimated redevelopment potential of the community core is an additional 119,321 square feet of retail and 31,000 square feet of commercial offices. If new development exceeds the estimated redevelopment potential of the community core, a traffic study should be submitted </w:t>
            </w:r>
            <w:proofErr w:type="gramStart"/>
            <w:r w:rsidRPr="00767931">
              <w:rPr>
                <w:rFonts w:ascii="Open Sans" w:eastAsia="Times New Roman" w:hAnsi="Open Sans" w:cs="Open Sans"/>
                <w:sz w:val="20"/>
                <w:szCs w:val="20"/>
              </w:rPr>
              <w:t>in order to</w:t>
            </w:r>
            <w:proofErr w:type="gramEnd"/>
            <w:r w:rsidRPr="00767931">
              <w:rPr>
                <w:rFonts w:ascii="Open Sans" w:eastAsia="Times New Roman" w:hAnsi="Open Sans" w:cs="Open Sans"/>
                <w:sz w:val="20"/>
                <w:szCs w:val="20"/>
              </w:rPr>
              <w:t xml:space="preserve"> mitigate any potential traffic impacts to Balboa Avenue and Genesee Avenue.</w:t>
            </w:r>
          </w:p>
          <w:p w:rsidR="003930DB" w:rsidRDefault="003930DB" w:rsidP="003930DB">
            <w:pPr>
              <w:pStyle w:val="ListParagraph"/>
              <w:ind w:left="345" w:hanging="345"/>
              <w:rPr>
                <w:rFonts w:ascii="Open Sans" w:eastAsia="Times New Roman" w:hAnsi="Open Sans" w:cs="Open Sans"/>
                <w:sz w:val="20"/>
                <w:szCs w:val="20"/>
              </w:rPr>
            </w:pPr>
          </w:p>
          <w:p w:rsidR="000C239C" w:rsidRDefault="000C239C" w:rsidP="003930DB">
            <w:pPr>
              <w:pStyle w:val="ListParagraph"/>
              <w:ind w:left="345" w:hanging="345"/>
              <w:rPr>
                <w:rFonts w:ascii="Open Sans" w:eastAsia="Times New Roman" w:hAnsi="Open Sans" w:cs="Open Sans"/>
                <w:sz w:val="20"/>
                <w:szCs w:val="20"/>
              </w:rPr>
            </w:pPr>
          </w:p>
          <w:p w:rsidR="000C239C" w:rsidRDefault="000C239C" w:rsidP="003930DB">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0C239C" w:rsidP="003930DB">
            <w:pPr>
              <w:rPr>
                <w:rFonts w:ascii="Open Sans" w:eastAsia="Times New Roman" w:hAnsi="Open Sans" w:cs="Open Sans"/>
                <w:sz w:val="20"/>
                <w:szCs w:val="20"/>
              </w:rPr>
            </w:pPr>
            <w:r>
              <w:rPr>
                <w:sz w:val="23"/>
                <w:szCs w:val="23"/>
              </w:rPr>
              <w:t>ME-C.</w:t>
            </w:r>
            <w:proofErr w:type="gramStart"/>
            <w:r>
              <w:rPr>
                <w:sz w:val="23"/>
                <w:szCs w:val="23"/>
              </w:rPr>
              <w:t>8.b.</w:t>
            </w:r>
            <w:proofErr w:type="gramEnd"/>
            <w:r>
              <w:rPr>
                <w:sz w:val="23"/>
                <w:szCs w:val="23"/>
              </w:rPr>
              <w:t xml:space="preserve"> - Consider the results of site-specific studies or reports that justify vehicle trip reductions.</w:t>
            </w:r>
          </w:p>
        </w:tc>
        <w:tc>
          <w:tcPr>
            <w:tcW w:w="5310" w:type="dxa"/>
            <w:tcBorders>
              <w:bottom w:val="single" w:sz="4" w:space="0" w:color="auto"/>
            </w:tcBorders>
            <w:shd w:val="clear" w:color="auto" w:fill="auto"/>
          </w:tcPr>
          <w:p w:rsidR="003930DB" w:rsidRDefault="00B05030" w:rsidP="003930DB">
            <w:pPr>
              <w:rPr>
                <w:rFonts w:ascii="Open Sans" w:hAnsi="Open Sans" w:cs="Open Sans"/>
                <w:sz w:val="20"/>
                <w:szCs w:val="20"/>
              </w:rPr>
            </w:pPr>
            <w:r>
              <w:rPr>
                <w:rFonts w:ascii="Open Sans" w:hAnsi="Open Sans" w:cs="Open Sans"/>
                <w:sz w:val="20"/>
                <w:szCs w:val="20"/>
              </w:rPr>
              <w:t>This recommendation would not be included in the new community plan.  Instead, permit conditions will be researched to see what types of traffic mitigation has been completed.  Any needed traffic mitigation will be analyzed</w:t>
            </w:r>
            <w:r w:rsidR="007A0ECF">
              <w:rPr>
                <w:rFonts w:ascii="Open Sans" w:hAnsi="Open Sans" w:cs="Open Sans"/>
                <w:sz w:val="20"/>
                <w:szCs w:val="20"/>
              </w:rPr>
              <w:t xml:space="preserve"> and included</w:t>
            </w:r>
            <w:r>
              <w:rPr>
                <w:rFonts w:ascii="Open Sans" w:hAnsi="Open Sans" w:cs="Open Sans"/>
                <w:sz w:val="20"/>
                <w:szCs w:val="20"/>
              </w:rPr>
              <w:t xml:space="preserve"> as a new recommendation in the plan.</w:t>
            </w:r>
          </w:p>
          <w:p w:rsidR="003930DB" w:rsidRDefault="003930DB" w:rsidP="003930DB">
            <w:pPr>
              <w:rPr>
                <w:rFonts w:ascii="Open Sans" w:hAnsi="Open Sans" w:cs="Open Sans"/>
                <w:sz w:val="20"/>
                <w:szCs w:val="20"/>
              </w:rPr>
            </w:pPr>
          </w:p>
          <w:p w:rsidR="003930DB" w:rsidRDefault="003930DB" w:rsidP="00B05030">
            <w:pPr>
              <w:rPr>
                <w:rFonts w:ascii="Open Sans" w:hAnsi="Open Sans" w:cs="Open Sans"/>
                <w:sz w:val="20"/>
                <w:szCs w:val="20"/>
              </w:rPr>
            </w:pPr>
          </w:p>
        </w:tc>
      </w:tr>
      <w:tr w:rsidR="003930DB" w:rsidRPr="00EC642B" w:rsidTr="00F42D15">
        <w:trPr>
          <w:trHeight w:val="315"/>
        </w:trPr>
        <w:tc>
          <w:tcPr>
            <w:tcW w:w="14760" w:type="dxa"/>
            <w:gridSpan w:val="3"/>
            <w:shd w:val="clear" w:color="auto" w:fill="E7E6E6" w:themeFill="background2"/>
          </w:tcPr>
          <w:p w:rsidR="003930DB" w:rsidRPr="00F42D15" w:rsidRDefault="003930DB" w:rsidP="003930DB">
            <w:pPr>
              <w:rPr>
                <w:rFonts w:ascii="Open Sans" w:eastAsia="Times New Roman" w:hAnsi="Open Sans" w:cs="Open Sans"/>
                <w:b/>
                <w:sz w:val="20"/>
                <w:szCs w:val="20"/>
              </w:rPr>
            </w:pPr>
            <w:r w:rsidRPr="00F42D15">
              <w:rPr>
                <w:rFonts w:ascii="Open Sans" w:eastAsia="Times New Roman" w:hAnsi="Open Sans" w:cs="Open Sans"/>
                <w:b/>
                <w:sz w:val="20"/>
                <w:szCs w:val="20"/>
              </w:rPr>
              <w:lastRenderedPageBreak/>
              <w:t>RECOMMENDATIONS FOR TRANSIT STOPS</w:t>
            </w:r>
          </w:p>
        </w:tc>
      </w:tr>
      <w:tr w:rsidR="003930DB" w:rsidRPr="00EC642B" w:rsidTr="007A0B91">
        <w:trPr>
          <w:trHeight w:val="890"/>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634936">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634936">
              <w:rPr>
                <w:rFonts w:ascii="Open Sans" w:eastAsia="Times New Roman" w:hAnsi="Open Sans" w:cs="Open Sans"/>
                <w:sz w:val="20"/>
                <w:szCs w:val="20"/>
                <w:u w:val="single"/>
              </w:rPr>
              <w:t>Facilities and Services</w:t>
            </w:r>
            <w:r w:rsidRPr="00634936">
              <w:rPr>
                <w:rFonts w:ascii="Open Sans" w:eastAsia="Times New Roman" w:hAnsi="Open Sans" w:cs="Open Sans"/>
                <w:sz w:val="20"/>
                <w:szCs w:val="20"/>
              </w:rPr>
              <w:t xml:space="preserve"> </w:t>
            </w:r>
          </w:p>
          <w:p w:rsidR="003930DB" w:rsidRPr="00634936"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634936">
              <w:rPr>
                <w:rFonts w:ascii="Open Sans" w:eastAsia="Times New Roman" w:hAnsi="Open Sans" w:cs="Open Sans"/>
                <w:sz w:val="20"/>
                <w:szCs w:val="20"/>
              </w:rPr>
              <w:t xml:space="preserve">Transit stops should provide passenger shelters, public telephones and bus schedules </w:t>
            </w:r>
            <w:proofErr w:type="gramStart"/>
            <w:r w:rsidRPr="00634936">
              <w:rPr>
                <w:rFonts w:ascii="Open Sans" w:eastAsia="Times New Roman" w:hAnsi="Open Sans" w:cs="Open Sans"/>
                <w:sz w:val="20"/>
                <w:szCs w:val="20"/>
              </w:rPr>
              <w:t>in order to</w:t>
            </w:r>
            <w:proofErr w:type="gramEnd"/>
            <w:r w:rsidRPr="00634936">
              <w:rPr>
                <w:rFonts w:ascii="Open Sans" w:eastAsia="Times New Roman" w:hAnsi="Open Sans" w:cs="Open Sans"/>
                <w:sz w:val="20"/>
                <w:szCs w:val="20"/>
              </w:rPr>
              <w:t xml:space="preserve"> provide a more convenient service and to improve their visibility.</w:t>
            </w:r>
          </w:p>
        </w:tc>
        <w:tc>
          <w:tcPr>
            <w:tcW w:w="4320" w:type="dxa"/>
            <w:tcBorders>
              <w:bottom w:val="single" w:sz="4" w:space="0" w:color="auto"/>
            </w:tcBorders>
            <w:shd w:val="clear" w:color="auto" w:fill="auto"/>
          </w:tcPr>
          <w:p w:rsidR="003930DB" w:rsidRPr="00FC25BD" w:rsidRDefault="000C239C" w:rsidP="003930DB">
            <w:pPr>
              <w:rPr>
                <w:rFonts w:ascii="Open Sans" w:eastAsia="Times New Roman" w:hAnsi="Open Sans" w:cs="Open Sans"/>
                <w:sz w:val="20"/>
                <w:szCs w:val="20"/>
              </w:rPr>
            </w:pPr>
            <w:r w:rsidRPr="000C239C">
              <w:rPr>
                <w:rFonts w:ascii="Open Sans" w:eastAsia="Times New Roman" w:hAnsi="Open Sans" w:cs="Open Sans"/>
                <w:sz w:val="20"/>
                <w:szCs w:val="20"/>
              </w:rPr>
              <w:t xml:space="preserve">ME-B.3. Design and locate transit </w:t>
            </w:r>
            <w:proofErr w:type="gramStart"/>
            <w:r w:rsidRPr="000C239C">
              <w:rPr>
                <w:rFonts w:ascii="Open Sans" w:eastAsia="Times New Roman" w:hAnsi="Open Sans" w:cs="Open Sans"/>
                <w:sz w:val="20"/>
                <w:szCs w:val="20"/>
              </w:rPr>
              <w:t>stops</w:t>
            </w:r>
            <w:proofErr w:type="gramEnd"/>
            <w:r w:rsidRPr="000C239C">
              <w:rPr>
                <w:rFonts w:ascii="Open Sans" w:eastAsia="Times New Roman" w:hAnsi="Open Sans" w:cs="Open Sans"/>
                <w:sz w:val="20"/>
                <w:szCs w:val="20"/>
              </w:rPr>
              <w:t>/stations to provide convenient access to high activity/density areas, respect neighborhood and activity center character, implement community plan recommendations, enhance the users’ personal experience of each neighborhood/center, and contain comfortable walk and wait environments for customers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sidRPr="00942BBB">
              <w:rPr>
                <w:rFonts w:ascii="Open Sans" w:hAnsi="Open Sans" w:cs="Open Sans"/>
                <w:sz w:val="20"/>
                <w:szCs w:val="20"/>
              </w:rPr>
              <w:t xml:space="preserve">This policy </w:t>
            </w:r>
            <w:r w:rsidR="00F57957">
              <w:rPr>
                <w:rFonts w:ascii="Open Sans" w:hAnsi="Open Sans" w:cs="Open Sans"/>
                <w:sz w:val="20"/>
                <w:szCs w:val="20"/>
              </w:rPr>
              <w:t>will be</w:t>
            </w:r>
            <w:r w:rsidRPr="00942BBB">
              <w:rPr>
                <w:rFonts w:ascii="Open Sans" w:hAnsi="Open Sans" w:cs="Open Sans"/>
                <w:sz w:val="20"/>
                <w:szCs w:val="20"/>
              </w:rPr>
              <w:t xml:space="preserve"> carried over into the Mobility Element</w:t>
            </w:r>
            <w:r>
              <w:rPr>
                <w:rFonts w:ascii="Open Sans" w:hAnsi="Open Sans" w:cs="Open Sans"/>
                <w:sz w:val="20"/>
                <w:szCs w:val="20"/>
              </w:rPr>
              <w:t xml:space="preserve"> to address any future transit stops or upgrades.</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r w:rsidRPr="007F09E1">
              <w:rPr>
                <w:rFonts w:ascii="Open Sans" w:hAnsi="Open Sans" w:cs="Open Sans"/>
                <w:sz w:val="20"/>
                <w:szCs w:val="20"/>
                <w:u w:val="single"/>
              </w:rPr>
              <w:t>Potential polic</w:t>
            </w:r>
            <w:r>
              <w:rPr>
                <w:rFonts w:ascii="Open Sans" w:hAnsi="Open Sans" w:cs="Open Sans"/>
                <w:sz w:val="20"/>
                <w:szCs w:val="20"/>
                <w:u w:val="single"/>
              </w:rPr>
              <w:t>y</w:t>
            </w:r>
            <w:r w:rsidRPr="007F09E1">
              <w:rPr>
                <w:rFonts w:ascii="Open Sans" w:hAnsi="Open Sans" w:cs="Open Sans"/>
                <w:sz w:val="20"/>
                <w:szCs w:val="20"/>
                <w:u w:val="single"/>
              </w:rPr>
              <w:t xml:space="preserve"> could include</w:t>
            </w:r>
            <w:r w:rsidRPr="007F09E1">
              <w:rPr>
                <w:rFonts w:ascii="Open Sans" w:hAnsi="Open Sans" w:cs="Open Sans"/>
                <w:sz w:val="20"/>
                <w:szCs w:val="20"/>
              </w:rPr>
              <w:t>:</w:t>
            </w:r>
            <w:r>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Provide passenger shelters and bus schedules to improve visibility and provide convenient information at existing and future transit stops.</w:t>
            </w:r>
          </w:p>
          <w:p w:rsidR="003930DB" w:rsidRDefault="003930DB" w:rsidP="003930DB">
            <w:pPr>
              <w:rPr>
                <w:rFonts w:ascii="Open Sans" w:hAnsi="Open Sans" w:cs="Open Sans"/>
                <w:sz w:val="20"/>
                <w:szCs w:val="20"/>
              </w:rPr>
            </w:pPr>
          </w:p>
        </w:tc>
      </w:tr>
      <w:tr w:rsidR="003930DB" w:rsidRPr="00EC642B" w:rsidTr="00634936">
        <w:trPr>
          <w:trHeight w:val="630"/>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634936">
              <w:rPr>
                <w:rFonts w:ascii="Open Sans" w:eastAsia="Times New Roman" w:hAnsi="Open Sans" w:cs="Open Sans"/>
                <w:sz w:val="20"/>
                <w:szCs w:val="20"/>
              </w:rPr>
              <w:t>2</w:t>
            </w:r>
            <w:r w:rsidRPr="00BD007A">
              <w:rPr>
                <w:rFonts w:ascii="Open Sans" w:eastAsia="Times New Roman" w:hAnsi="Open Sans" w:cs="Open Sans"/>
                <w:sz w:val="20"/>
                <w:szCs w:val="20"/>
              </w:rPr>
              <w:t xml:space="preserve">.   </w:t>
            </w:r>
            <w:r w:rsidRPr="00BD007A">
              <w:rPr>
                <w:rFonts w:ascii="Open Sans" w:eastAsia="Times New Roman" w:hAnsi="Open Sans" w:cs="Open Sans"/>
                <w:sz w:val="20"/>
                <w:szCs w:val="20"/>
                <w:u w:val="single"/>
              </w:rPr>
              <w:t>Landscaping</w:t>
            </w:r>
            <w:r w:rsidRPr="00634936">
              <w:rPr>
                <w:rFonts w:ascii="Open Sans" w:eastAsia="Times New Roman" w:hAnsi="Open Sans" w:cs="Open Sans"/>
                <w:sz w:val="20"/>
                <w:szCs w:val="20"/>
              </w:rPr>
              <w:t xml:space="preserve"> </w:t>
            </w:r>
          </w:p>
          <w:p w:rsidR="003930DB" w:rsidRPr="00634936"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634936">
              <w:rPr>
                <w:rFonts w:ascii="Open Sans" w:eastAsia="Times New Roman" w:hAnsi="Open Sans" w:cs="Open Sans"/>
                <w:sz w:val="20"/>
                <w:szCs w:val="20"/>
              </w:rPr>
              <w:t>Transit stops should be enhanced with landscaping, where feasible.</w:t>
            </w:r>
          </w:p>
          <w:p w:rsidR="003930DB" w:rsidRDefault="003930DB" w:rsidP="003930DB">
            <w:pPr>
              <w:pStyle w:val="ListParagraph"/>
              <w:ind w:left="0"/>
              <w:rPr>
                <w:rFonts w:ascii="Open Sans" w:eastAsia="Times New Roman" w:hAnsi="Open Sans" w:cs="Open Sans"/>
                <w:sz w:val="20"/>
                <w:szCs w:val="20"/>
              </w:rPr>
            </w:pPr>
          </w:p>
        </w:tc>
        <w:tc>
          <w:tcPr>
            <w:tcW w:w="4320" w:type="dxa"/>
            <w:tcBorders>
              <w:bottom w:val="single" w:sz="4" w:space="0" w:color="auto"/>
            </w:tcBorders>
            <w:shd w:val="clear" w:color="auto" w:fill="auto"/>
          </w:tcPr>
          <w:p w:rsidR="000C239C" w:rsidRPr="000C239C" w:rsidRDefault="000C239C" w:rsidP="000C239C">
            <w:pPr>
              <w:rPr>
                <w:rFonts w:ascii="Open Sans" w:eastAsia="Times New Roman" w:hAnsi="Open Sans" w:cs="Open Sans"/>
                <w:sz w:val="20"/>
                <w:szCs w:val="20"/>
              </w:rPr>
            </w:pPr>
            <w:r>
              <w:rPr>
                <w:rFonts w:ascii="Open Sans" w:eastAsia="Times New Roman" w:hAnsi="Open Sans" w:cs="Open Sans"/>
                <w:sz w:val="20"/>
                <w:szCs w:val="20"/>
              </w:rPr>
              <w:t>ME-C.</w:t>
            </w:r>
            <w:proofErr w:type="gramStart"/>
            <w:r>
              <w:rPr>
                <w:rFonts w:ascii="Open Sans" w:eastAsia="Times New Roman" w:hAnsi="Open Sans" w:cs="Open Sans"/>
                <w:sz w:val="20"/>
                <w:szCs w:val="20"/>
              </w:rPr>
              <w:t>6.j.</w:t>
            </w:r>
            <w:proofErr w:type="gramEnd"/>
            <w:r>
              <w:rPr>
                <w:rFonts w:ascii="Open Sans" w:eastAsia="Times New Roman" w:hAnsi="Open Sans" w:cs="Open Sans"/>
                <w:sz w:val="20"/>
                <w:szCs w:val="20"/>
              </w:rPr>
              <w:t xml:space="preserve"> - </w:t>
            </w:r>
            <w:r w:rsidRPr="000C239C">
              <w:rPr>
                <w:rFonts w:ascii="Open Sans" w:eastAsia="Times New Roman" w:hAnsi="Open Sans" w:cs="Open Sans"/>
                <w:sz w:val="20"/>
                <w:szCs w:val="20"/>
              </w:rPr>
              <w:t xml:space="preserve">Select landscape designs and materials on the basis of their aesthetic qualities, compatibility with the surrounding area, and low water demand and maintenance requirements. </w:t>
            </w:r>
          </w:p>
          <w:p w:rsidR="003930DB" w:rsidRPr="00FC25BD" w:rsidRDefault="003930DB" w:rsidP="003930DB">
            <w:pPr>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Pr="00B3760F" w:rsidRDefault="003930DB" w:rsidP="003930DB">
            <w:pPr>
              <w:rPr>
                <w:rFonts w:ascii="Open Sans" w:hAnsi="Open Sans" w:cs="Open Sans"/>
                <w:sz w:val="20"/>
                <w:szCs w:val="20"/>
              </w:rPr>
            </w:pPr>
            <w:r w:rsidRPr="00B3760F">
              <w:rPr>
                <w:rFonts w:ascii="Open Sans" w:hAnsi="Open Sans" w:cs="Open Sans"/>
                <w:sz w:val="20"/>
                <w:szCs w:val="20"/>
              </w:rPr>
              <w:t xml:space="preserve">This policy </w:t>
            </w:r>
            <w:r w:rsidR="00F57957" w:rsidRPr="00B3760F">
              <w:rPr>
                <w:rFonts w:ascii="Open Sans" w:hAnsi="Open Sans" w:cs="Open Sans"/>
                <w:sz w:val="20"/>
                <w:szCs w:val="20"/>
              </w:rPr>
              <w:t>will be</w:t>
            </w:r>
            <w:r w:rsidRPr="00B3760F">
              <w:rPr>
                <w:rFonts w:ascii="Open Sans" w:hAnsi="Open Sans" w:cs="Open Sans"/>
                <w:sz w:val="20"/>
                <w:szCs w:val="20"/>
              </w:rPr>
              <w:t xml:space="preserve"> carried over into the Mobility Element</w:t>
            </w:r>
            <w:r w:rsidR="007A0ECF">
              <w:rPr>
                <w:rFonts w:ascii="Open Sans" w:hAnsi="Open Sans" w:cs="Open Sans"/>
                <w:sz w:val="20"/>
                <w:szCs w:val="20"/>
              </w:rPr>
              <w:t xml:space="preserve"> and Urban Design Element.</w:t>
            </w:r>
          </w:p>
          <w:p w:rsidR="003930DB" w:rsidRDefault="003930DB" w:rsidP="003930DB">
            <w:pPr>
              <w:rPr>
                <w:rFonts w:ascii="Open Sans" w:hAnsi="Open Sans" w:cs="Open Sans"/>
                <w:sz w:val="20"/>
                <w:szCs w:val="20"/>
                <w:u w:val="single"/>
              </w:rPr>
            </w:pPr>
          </w:p>
          <w:p w:rsidR="003930DB" w:rsidRDefault="003930DB" w:rsidP="003930DB">
            <w:pPr>
              <w:rPr>
                <w:rFonts w:ascii="Open Sans" w:hAnsi="Open Sans" w:cs="Open Sans"/>
                <w:sz w:val="20"/>
                <w:szCs w:val="20"/>
              </w:rPr>
            </w:pPr>
            <w:r w:rsidRPr="007F09E1">
              <w:rPr>
                <w:rFonts w:ascii="Open Sans" w:hAnsi="Open Sans" w:cs="Open Sans"/>
                <w:sz w:val="20"/>
                <w:szCs w:val="20"/>
                <w:u w:val="single"/>
              </w:rPr>
              <w:t>Potential polic</w:t>
            </w:r>
            <w:r>
              <w:rPr>
                <w:rFonts w:ascii="Open Sans" w:hAnsi="Open Sans" w:cs="Open Sans"/>
                <w:sz w:val="20"/>
                <w:szCs w:val="20"/>
                <w:u w:val="single"/>
              </w:rPr>
              <w:t>y</w:t>
            </w:r>
            <w:r w:rsidRPr="007F09E1">
              <w:rPr>
                <w:rFonts w:ascii="Open Sans" w:hAnsi="Open Sans" w:cs="Open Sans"/>
                <w:sz w:val="20"/>
                <w:szCs w:val="20"/>
                <w:u w:val="single"/>
              </w:rPr>
              <w:t xml:space="preserve"> could include</w:t>
            </w:r>
            <w:r w:rsidRPr="007F09E1">
              <w:rPr>
                <w:rFonts w:ascii="Open Sans" w:hAnsi="Open Sans" w:cs="Open Sans"/>
                <w:sz w:val="20"/>
                <w:szCs w:val="20"/>
              </w:rPr>
              <w:t>:</w:t>
            </w:r>
            <w:r>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Utilize drought tolerant landscaping to enhance transit stops.</w:t>
            </w:r>
          </w:p>
          <w:p w:rsidR="003930DB" w:rsidRDefault="003930DB" w:rsidP="003930DB">
            <w:pPr>
              <w:rPr>
                <w:rFonts w:ascii="Open Sans" w:hAnsi="Open Sans" w:cs="Open Sans"/>
                <w:sz w:val="20"/>
                <w:szCs w:val="20"/>
              </w:rPr>
            </w:pPr>
          </w:p>
        </w:tc>
      </w:tr>
      <w:tr w:rsidR="003930DB" w:rsidRPr="00EC642B" w:rsidTr="007A0B91">
        <w:trPr>
          <w:trHeight w:val="1565"/>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634936">
              <w:rPr>
                <w:rFonts w:ascii="Open Sans" w:eastAsia="Times New Roman" w:hAnsi="Open Sans" w:cs="Open Sans"/>
                <w:sz w:val="20"/>
                <w:szCs w:val="20"/>
              </w:rPr>
              <w:t>3</w:t>
            </w:r>
            <w:r w:rsidRPr="00BD007A">
              <w:rPr>
                <w:rFonts w:ascii="Open Sans" w:eastAsia="Times New Roman" w:hAnsi="Open Sans" w:cs="Open Sans"/>
                <w:sz w:val="20"/>
                <w:szCs w:val="20"/>
              </w:rPr>
              <w:t xml:space="preserve">.   </w:t>
            </w:r>
            <w:r w:rsidRPr="00BD007A">
              <w:rPr>
                <w:rFonts w:ascii="Open Sans" w:eastAsia="Times New Roman" w:hAnsi="Open Sans" w:cs="Open Sans"/>
                <w:sz w:val="20"/>
                <w:szCs w:val="20"/>
                <w:u w:val="single"/>
              </w:rPr>
              <w:t>Maintenance</w:t>
            </w:r>
            <w:r w:rsidRPr="00634936">
              <w:rPr>
                <w:rFonts w:ascii="Open Sans" w:eastAsia="Times New Roman" w:hAnsi="Open Sans" w:cs="Open Sans"/>
                <w:sz w:val="20"/>
                <w:szCs w:val="20"/>
              </w:rPr>
              <w:t xml:space="preserve"> </w:t>
            </w:r>
          </w:p>
          <w:p w:rsidR="003930DB" w:rsidRPr="00634936" w:rsidRDefault="003930DB" w:rsidP="003930DB">
            <w:pPr>
              <w:pStyle w:val="ListParagraph"/>
              <w:ind w:left="0"/>
              <w:rPr>
                <w:rFonts w:ascii="Open Sans" w:eastAsia="Times New Roman" w:hAnsi="Open Sans" w:cs="Open Sans"/>
                <w:sz w:val="20"/>
                <w:szCs w:val="20"/>
              </w:rPr>
            </w:pPr>
          </w:p>
          <w:p w:rsidR="003930DB" w:rsidRDefault="003930DB" w:rsidP="004E10BB">
            <w:pPr>
              <w:pStyle w:val="ListParagraph"/>
              <w:ind w:left="345"/>
              <w:rPr>
                <w:rFonts w:ascii="Open Sans" w:eastAsia="Times New Roman" w:hAnsi="Open Sans" w:cs="Open Sans"/>
                <w:sz w:val="20"/>
                <w:szCs w:val="20"/>
              </w:rPr>
            </w:pPr>
            <w:r w:rsidRPr="00634936">
              <w:rPr>
                <w:rFonts w:ascii="Open Sans" w:eastAsia="Times New Roman" w:hAnsi="Open Sans" w:cs="Open Sans"/>
                <w:sz w:val="20"/>
                <w:szCs w:val="20"/>
              </w:rPr>
              <w:t>Advertising spaces should be leased in transit shelters to subsidize the cost of maintaining the facilit</w:t>
            </w:r>
            <w:r>
              <w:rPr>
                <w:rFonts w:ascii="Open Sans" w:eastAsia="Times New Roman" w:hAnsi="Open Sans" w:cs="Open Sans"/>
                <w:sz w:val="20"/>
                <w:szCs w:val="20"/>
              </w:rPr>
              <w:t>y.</w:t>
            </w:r>
          </w:p>
          <w:p w:rsidR="004E10BB" w:rsidRPr="004E10BB" w:rsidRDefault="004E10BB" w:rsidP="004E10B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rPr>
                <w:rFonts w:ascii="Open Sans" w:eastAsia="Times New Roman" w:hAnsi="Open Sans" w:cs="Open Sans"/>
                <w:sz w:val="20"/>
                <w:szCs w:val="20"/>
              </w:rPr>
            </w:pPr>
          </w:p>
          <w:p w:rsidR="003930DB" w:rsidRPr="007A0B91" w:rsidRDefault="003930DB" w:rsidP="003930DB">
            <w:pPr>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726F47" w:rsidP="003930DB">
            <w:pPr>
              <w:rPr>
                <w:rFonts w:ascii="Open Sans" w:eastAsia="Times New Roman" w:hAnsi="Open Sans" w:cs="Open Sans"/>
                <w:sz w:val="20"/>
                <w:szCs w:val="20"/>
              </w:rPr>
            </w:pPr>
            <w:r>
              <w:rPr>
                <w:rFonts w:ascii="Open Sans" w:eastAsia="Times New Roman" w:hAnsi="Open Sans" w:cs="Open Sans"/>
                <w:sz w:val="20"/>
                <w:szCs w:val="20"/>
              </w:rPr>
              <w:t>The General Plan does not address subsidizing costs for transit shelters via advertising.</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The community plan would not provide recommendations regarding how other agencies (MTS) advertises on their facilities to subsidize their operations.</w:t>
            </w:r>
          </w:p>
        </w:tc>
      </w:tr>
      <w:tr w:rsidR="003930DB" w:rsidRPr="00EC642B" w:rsidTr="00F42D15">
        <w:trPr>
          <w:trHeight w:val="210"/>
        </w:trPr>
        <w:tc>
          <w:tcPr>
            <w:tcW w:w="14760" w:type="dxa"/>
            <w:gridSpan w:val="3"/>
            <w:shd w:val="clear" w:color="auto" w:fill="E7E6E6" w:themeFill="background2"/>
          </w:tcPr>
          <w:p w:rsidR="003930DB" w:rsidRPr="00F42D15" w:rsidRDefault="003930DB" w:rsidP="003930DB">
            <w:pPr>
              <w:ind w:left="345"/>
              <w:rPr>
                <w:rFonts w:ascii="Open Sans" w:hAnsi="Open Sans" w:cs="Open Sans"/>
                <w:b/>
                <w:sz w:val="20"/>
                <w:szCs w:val="20"/>
              </w:rPr>
            </w:pPr>
            <w:r w:rsidRPr="00F42D15">
              <w:rPr>
                <w:rFonts w:ascii="Open Sans" w:hAnsi="Open Sans" w:cs="Open Sans"/>
                <w:b/>
                <w:sz w:val="20"/>
                <w:szCs w:val="20"/>
              </w:rPr>
              <w:lastRenderedPageBreak/>
              <w:t>RECOMMENDATIONS FOR LRT STATIONS</w:t>
            </w:r>
          </w:p>
        </w:tc>
      </w:tr>
      <w:tr w:rsidR="003930DB" w:rsidRPr="00EC642B" w:rsidTr="00BD007A">
        <w:trPr>
          <w:trHeight w:val="4769"/>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BD007A">
              <w:rPr>
                <w:rFonts w:ascii="Open Sans" w:eastAsia="Times New Roman" w:hAnsi="Open Sans" w:cs="Open Sans"/>
                <w:sz w:val="20"/>
                <w:szCs w:val="20"/>
              </w:rPr>
              <w:t xml:space="preserve">As development or redevelopment occurs along the LRT corridor, all development proposals should be reviewed by the MTDB and the San Diego Association of Governments to reserve, if necessary, land for LRT right-of-way and stations. </w:t>
            </w:r>
          </w:p>
          <w:p w:rsidR="003930DB" w:rsidRPr="00BD007A" w:rsidRDefault="003930DB" w:rsidP="003930DB">
            <w:pPr>
              <w:pStyle w:val="ListParagraph"/>
              <w:ind w:left="0"/>
              <w:rPr>
                <w:rFonts w:ascii="Open Sans" w:eastAsia="Times New Roman" w:hAnsi="Open Sans" w:cs="Open Sans"/>
                <w:sz w:val="20"/>
                <w:szCs w:val="20"/>
              </w:rPr>
            </w:pPr>
          </w:p>
          <w:p w:rsidR="003930DB" w:rsidRPr="001E0183" w:rsidRDefault="003930DB" w:rsidP="003930DB">
            <w:pPr>
              <w:pStyle w:val="ListParagraph"/>
              <w:ind w:left="0"/>
              <w:rPr>
                <w:rFonts w:ascii="Open Sans" w:eastAsia="Times New Roman" w:hAnsi="Open Sans" w:cs="Open Sans"/>
                <w:sz w:val="20"/>
                <w:szCs w:val="20"/>
                <w:u w:val="single"/>
              </w:rPr>
            </w:pPr>
            <w:r w:rsidRPr="00BD007A">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1E0183">
              <w:rPr>
                <w:rFonts w:ascii="Open Sans" w:eastAsia="Times New Roman" w:hAnsi="Open Sans" w:cs="Open Sans"/>
                <w:sz w:val="20"/>
                <w:szCs w:val="20"/>
                <w:u w:val="single"/>
              </w:rPr>
              <w:t xml:space="preserve">Balboa Avenue and Morena Boulevard </w:t>
            </w:r>
          </w:p>
          <w:p w:rsidR="003930DB" w:rsidRDefault="003930DB" w:rsidP="003930DB">
            <w:pPr>
              <w:pStyle w:val="ListParagraph"/>
              <w:ind w:left="345"/>
              <w:rPr>
                <w:rFonts w:ascii="Open Sans" w:eastAsia="Times New Roman" w:hAnsi="Open Sans" w:cs="Open Sans"/>
                <w:sz w:val="20"/>
                <w:szCs w:val="20"/>
              </w:rPr>
            </w:pPr>
            <w:r w:rsidRPr="00BD007A">
              <w:rPr>
                <w:rFonts w:ascii="Open Sans" w:eastAsia="Times New Roman" w:hAnsi="Open Sans" w:cs="Open Sans"/>
                <w:sz w:val="20"/>
                <w:szCs w:val="20"/>
              </w:rPr>
              <w:t xml:space="preserve">The transit station near the intersection of Balboa Avenue and Morena Boulevard should be four to six acres to accommodate automobile and bicycle parking, connections </w:t>
            </w:r>
          </w:p>
          <w:p w:rsidR="003930DB" w:rsidRPr="00BD007A" w:rsidRDefault="003930DB" w:rsidP="003930DB">
            <w:pPr>
              <w:pStyle w:val="ListParagraph"/>
              <w:ind w:left="345"/>
              <w:rPr>
                <w:rFonts w:ascii="Open Sans" w:eastAsia="Times New Roman" w:hAnsi="Open Sans" w:cs="Open Sans"/>
                <w:sz w:val="20"/>
                <w:szCs w:val="20"/>
              </w:rPr>
            </w:pPr>
            <w:r w:rsidRPr="00BD007A">
              <w:rPr>
                <w:rFonts w:ascii="Open Sans" w:eastAsia="Times New Roman" w:hAnsi="Open Sans" w:cs="Open Sans"/>
                <w:sz w:val="20"/>
                <w:szCs w:val="20"/>
              </w:rPr>
              <w:t xml:space="preserve">to bus routes, passenger loading zones and a retail convenience center. A parking structure should be incorporated into the design of the station </w:t>
            </w:r>
            <w:proofErr w:type="gramStart"/>
            <w:r w:rsidRPr="00BD007A">
              <w:rPr>
                <w:rFonts w:ascii="Open Sans" w:eastAsia="Times New Roman" w:hAnsi="Open Sans" w:cs="Open Sans"/>
                <w:sz w:val="20"/>
                <w:szCs w:val="20"/>
              </w:rPr>
              <w:t>in order to</w:t>
            </w:r>
            <w:proofErr w:type="gramEnd"/>
            <w:r w:rsidRPr="00BD007A">
              <w:rPr>
                <w:rFonts w:ascii="Open Sans" w:eastAsia="Times New Roman" w:hAnsi="Open Sans" w:cs="Open Sans"/>
                <w:sz w:val="20"/>
                <w:szCs w:val="20"/>
              </w:rPr>
              <w:t xml:space="preserve"> increase on-site parking opportunities.</w:t>
            </w:r>
          </w:p>
        </w:tc>
        <w:tc>
          <w:tcPr>
            <w:tcW w:w="4320" w:type="dxa"/>
            <w:tcBorders>
              <w:bottom w:val="single" w:sz="4" w:space="0" w:color="auto"/>
            </w:tcBorders>
            <w:shd w:val="clear" w:color="auto" w:fill="auto"/>
          </w:tcPr>
          <w:p w:rsidR="003930DB" w:rsidRPr="00C3055D" w:rsidRDefault="00C3055D" w:rsidP="003930DB">
            <w:pPr>
              <w:rPr>
                <w:rFonts w:ascii="Open Sans" w:eastAsia="Times New Roman" w:hAnsi="Open Sans" w:cs="Open Sans"/>
                <w:sz w:val="20"/>
                <w:szCs w:val="20"/>
              </w:rPr>
            </w:pPr>
            <w:r w:rsidRPr="00C3055D">
              <w:rPr>
                <w:rFonts w:ascii="Open Sans" w:hAnsi="Open Sans" w:cs="Open Sans"/>
                <w:sz w:val="20"/>
                <w:szCs w:val="20"/>
              </w:rPr>
              <w:t>ME-I.1. Support commuter, intercity and high-speed passenger rail transportation projects that will provide travel options and improve the quality of service for intercity travel while minimizing impacts to communities.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Balboa Avenue /Morena Boulevard Station is already under construction.</w:t>
            </w:r>
          </w:p>
        </w:tc>
      </w:tr>
      <w:tr w:rsidR="003930DB" w:rsidRPr="00EC642B" w:rsidTr="00BD007A">
        <w:trPr>
          <w:trHeight w:val="500"/>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BD007A">
              <w:rPr>
                <w:rFonts w:ascii="Open Sans" w:eastAsia="Times New Roman" w:hAnsi="Open Sans" w:cs="Open Sans"/>
                <w:sz w:val="20"/>
                <w:szCs w:val="20"/>
              </w:rPr>
              <w:t xml:space="preserve">2. </w:t>
            </w:r>
            <w:r>
              <w:rPr>
                <w:rFonts w:ascii="Open Sans" w:eastAsia="Times New Roman" w:hAnsi="Open Sans" w:cs="Open Sans"/>
                <w:sz w:val="20"/>
                <w:szCs w:val="20"/>
              </w:rPr>
              <w:t xml:space="preserve">  </w:t>
            </w:r>
            <w:r w:rsidRPr="00D550BD">
              <w:rPr>
                <w:rFonts w:ascii="Open Sans" w:eastAsia="Times New Roman" w:hAnsi="Open Sans" w:cs="Open Sans"/>
                <w:sz w:val="20"/>
                <w:szCs w:val="20"/>
                <w:u w:val="single"/>
              </w:rPr>
              <w:t xml:space="preserve">Clairemont Drive and Jutland </w:t>
            </w:r>
            <w:r>
              <w:rPr>
                <w:rFonts w:ascii="Open Sans" w:eastAsia="Times New Roman" w:hAnsi="Open Sans" w:cs="Open Sans"/>
                <w:sz w:val="20"/>
                <w:szCs w:val="20"/>
                <w:u w:val="single"/>
              </w:rPr>
              <w:t>Drive</w:t>
            </w:r>
            <w:r w:rsidRPr="00BD007A">
              <w:rPr>
                <w:rFonts w:ascii="Open Sans" w:eastAsia="Times New Roman" w:hAnsi="Open Sans" w:cs="Open Sans"/>
                <w:sz w:val="20"/>
                <w:szCs w:val="20"/>
              </w:rPr>
              <w:t xml:space="preserve"> </w:t>
            </w:r>
          </w:p>
          <w:p w:rsidR="003930DB" w:rsidRPr="00BD007A"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BD007A">
              <w:rPr>
                <w:rFonts w:ascii="Open Sans" w:eastAsia="Times New Roman" w:hAnsi="Open Sans" w:cs="Open Sans"/>
                <w:sz w:val="20"/>
                <w:szCs w:val="20"/>
              </w:rPr>
              <w:t>Transit stations near the intersections of Clairemont Drive and Jutland Drive along Morena Boulevard should be two to three acres to accommodate parking. An intensification of multifamily development and commercial and industrial uses, adjacent to the transit station, just south of Tecolote Road on Morena Boulevard, is recommended</w:t>
            </w:r>
          </w:p>
          <w:p w:rsidR="003930DB"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0"/>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C3055D" w:rsidP="003930DB">
            <w:pPr>
              <w:rPr>
                <w:rFonts w:ascii="Open Sans" w:eastAsia="Times New Roman" w:hAnsi="Open Sans" w:cs="Open Sans"/>
                <w:sz w:val="20"/>
                <w:szCs w:val="20"/>
              </w:rPr>
            </w:pPr>
            <w:r w:rsidRPr="00C3055D">
              <w:rPr>
                <w:rFonts w:ascii="Open Sans" w:eastAsia="Times New Roman" w:hAnsi="Open Sans" w:cs="Open Sans"/>
                <w:sz w:val="20"/>
                <w:szCs w:val="20"/>
              </w:rPr>
              <w:t>ME-G.1. Provide and manage parking so that it is reasonably available when and where it is needed.</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The Clairemont Dr/Morena Blvd Station is already under construction.  The Jutland Drive station was previously removed as a trolley station.  </w:t>
            </w:r>
          </w:p>
          <w:p w:rsidR="003930DB" w:rsidRDefault="003930DB" w:rsidP="003930DB">
            <w:pPr>
              <w:rPr>
                <w:rFonts w:ascii="Open Sans" w:hAnsi="Open Sans" w:cs="Open Sans"/>
                <w:sz w:val="20"/>
                <w:szCs w:val="20"/>
              </w:rPr>
            </w:pPr>
          </w:p>
          <w:p w:rsidR="00B3760F" w:rsidRDefault="00B3760F" w:rsidP="00B3760F">
            <w:pPr>
              <w:rPr>
                <w:rFonts w:ascii="Open Sans" w:hAnsi="Open Sans" w:cs="Open Sans"/>
                <w:sz w:val="20"/>
                <w:szCs w:val="20"/>
              </w:rPr>
            </w:pPr>
            <w:r w:rsidRPr="007F09E1">
              <w:rPr>
                <w:rFonts w:ascii="Open Sans" w:hAnsi="Open Sans" w:cs="Open Sans"/>
                <w:sz w:val="20"/>
                <w:szCs w:val="20"/>
                <w:u w:val="single"/>
              </w:rPr>
              <w:t>Potential polic</w:t>
            </w:r>
            <w:r>
              <w:rPr>
                <w:rFonts w:ascii="Open Sans" w:hAnsi="Open Sans" w:cs="Open Sans"/>
                <w:sz w:val="20"/>
                <w:szCs w:val="20"/>
                <w:u w:val="single"/>
              </w:rPr>
              <w:t>y</w:t>
            </w:r>
            <w:r w:rsidRPr="007F09E1">
              <w:rPr>
                <w:rFonts w:ascii="Open Sans" w:hAnsi="Open Sans" w:cs="Open Sans"/>
                <w:sz w:val="20"/>
                <w:szCs w:val="20"/>
                <w:u w:val="single"/>
              </w:rPr>
              <w:t xml:space="preserve"> could include</w:t>
            </w:r>
            <w:r w:rsidRPr="007F09E1">
              <w:rPr>
                <w:rFonts w:ascii="Open Sans" w:hAnsi="Open Sans" w:cs="Open Sans"/>
                <w:sz w:val="20"/>
                <w:szCs w:val="20"/>
              </w:rPr>
              <w:t>:</w:t>
            </w:r>
            <w:r>
              <w:rPr>
                <w:rFonts w:ascii="Open Sans" w:hAnsi="Open Sans" w:cs="Open Sans"/>
                <w:sz w:val="20"/>
                <w:szCs w:val="20"/>
              </w:rPr>
              <w:t xml:space="preserve"> </w:t>
            </w:r>
          </w:p>
          <w:p w:rsidR="00B3760F" w:rsidRDefault="00B3760F" w:rsidP="003930DB">
            <w:pPr>
              <w:rPr>
                <w:rFonts w:ascii="Open Sans" w:hAnsi="Open Sans" w:cs="Open Sans"/>
                <w:sz w:val="20"/>
                <w:szCs w:val="20"/>
              </w:rPr>
            </w:pPr>
            <w:r>
              <w:rPr>
                <w:rFonts w:ascii="Open Sans" w:hAnsi="Open Sans" w:cs="Open Sans"/>
                <w:sz w:val="20"/>
                <w:szCs w:val="20"/>
              </w:rPr>
              <w:t>Support an additional trolley station at Jutland Drive along Morena Boulevard to support industrial employment uses in the northwestern portion of the community based on ridership</w:t>
            </w:r>
            <w:r w:rsidR="007A0ECF">
              <w:rPr>
                <w:rFonts w:ascii="Open Sans" w:hAnsi="Open Sans" w:cs="Open Sans"/>
                <w:sz w:val="20"/>
                <w:szCs w:val="20"/>
              </w:rPr>
              <w:t xml:space="preserve">, </w:t>
            </w:r>
            <w:r w:rsidR="005662F7">
              <w:rPr>
                <w:rFonts w:ascii="Open Sans" w:hAnsi="Open Sans" w:cs="Open Sans"/>
                <w:sz w:val="20"/>
                <w:szCs w:val="20"/>
              </w:rPr>
              <w:t>service</w:t>
            </w:r>
            <w:r>
              <w:rPr>
                <w:rFonts w:ascii="Open Sans" w:hAnsi="Open Sans" w:cs="Open Sans"/>
                <w:sz w:val="20"/>
                <w:szCs w:val="20"/>
              </w:rPr>
              <w:t xml:space="preserve"> efficiencies</w:t>
            </w:r>
            <w:r w:rsidR="007A0ECF">
              <w:rPr>
                <w:rFonts w:ascii="Open Sans" w:hAnsi="Open Sans" w:cs="Open Sans"/>
                <w:sz w:val="20"/>
                <w:szCs w:val="20"/>
              </w:rPr>
              <w:t>, and discussion with MTS.</w:t>
            </w:r>
            <w:bookmarkStart w:id="0" w:name="_GoBack"/>
            <w:bookmarkEnd w:id="0"/>
          </w:p>
          <w:p w:rsidR="003930DB" w:rsidRPr="00700340" w:rsidRDefault="003930DB" w:rsidP="003930DB">
            <w:pPr>
              <w:rPr>
                <w:rFonts w:ascii="Open Sans" w:hAnsi="Open Sans" w:cs="Open Sans"/>
                <w:i/>
                <w:sz w:val="20"/>
                <w:szCs w:val="20"/>
              </w:rPr>
            </w:pPr>
          </w:p>
        </w:tc>
      </w:tr>
      <w:tr w:rsidR="003930DB" w:rsidRPr="00EC642B" w:rsidTr="00BD007A">
        <w:trPr>
          <w:trHeight w:val="510"/>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BD007A">
              <w:rPr>
                <w:rFonts w:ascii="Open Sans" w:eastAsia="Times New Roman" w:hAnsi="Open Sans" w:cs="Open Sans"/>
                <w:sz w:val="20"/>
                <w:szCs w:val="20"/>
              </w:rPr>
              <w:lastRenderedPageBreak/>
              <w:t>3.</w:t>
            </w:r>
            <w:r>
              <w:rPr>
                <w:rFonts w:ascii="Open Sans" w:eastAsia="Times New Roman" w:hAnsi="Open Sans" w:cs="Open Sans"/>
                <w:sz w:val="20"/>
                <w:szCs w:val="20"/>
              </w:rPr>
              <w:t xml:space="preserve">  </w:t>
            </w:r>
            <w:r w:rsidRPr="00BD007A">
              <w:rPr>
                <w:rFonts w:ascii="Open Sans" w:eastAsia="Times New Roman" w:hAnsi="Open Sans" w:cs="Open Sans"/>
                <w:sz w:val="20"/>
                <w:szCs w:val="20"/>
              </w:rPr>
              <w:t xml:space="preserve"> </w:t>
            </w:r>
            <w:r w:rsidRPr="00D550BD">
              <w:rPr>
                <w:rFonts w:ascii="Open Sans" w:eastAsia="Times New Roman" w:hAnsi="Open Sans" w:cs="Open Sans"/>
                <w:sz w:val="20"/>
                <w:szCs w:val="20"/>
                <w:u w:val="single"/>
              </w:rPr>
              <w:t>Connection to Bus Service</w:t>
            </w:r>
            <w:r w:rsidRPr="00BD007A">
              <w:rPr>
                <w:rFonts w:ascii="Open Sans" w:eastAsia="Times New Roman" w:hAnsi="Open Sans" w:cs="Open Sans"/>
                <w:sz w:val="20"/>
                <w:szCs w:val="20"/>
              </w:rPr>
              <w:t xml:space="preserve"> </w:t>
            </w:r>
          </w:p>
          <w:p w:rsidR="003930DB" w:rsidRPr="00BD007A"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BD007A">
              <w:rPr>
                <w:rFonts w:ascii="Open Sans" w:eastAsia="Times New Roman" w:hAnsi="Open Sans" w:cs="Open Sans"/>
                <w:sz w:val="20"/>
                <w:szCs w:val="20"/>
              </w:rPr>
              <w:t>Bus service and bikeways should be routed to serve LRT stations. Transfer facilities should also be incorporated into the site and station design.</w:t>
            </w:r>
          </w:p>
          <w:p w:rsidR="003930DB" w:rsidRDefault="003930DB" w:rsidP="003930DB">
            <w:pPr>
              <w:pStyle w:val="ListParagraph"/>
              <w:ind w:left="345"/>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A01C97" w:rsidP="003930DB">
            <w:pPr>
              <w:rPr>
                <w:rFonts w:ascii="Open Sans" w:eastAsia="Times New Roman" w:hAnsi="Open Sans" w:cs="Open Sans"/>
                <w:sz w:val="20"/>
                <w:szCs w:val="20"/>
              </w:rPr>
            </w:pPr>
            <w:r w:rsidRPr="00A01C97">
              <w:rPr>
                <w:rFonts w:ascii="Open Sans" w:eastAsia="Times New Roman" w:hAnsi="Open Sans" w:cs="Open Sans"/>
                <w:sz w:val="20"/>
                <w:szCs w:val="20"/>
              </w:rPr>
              <w:t>ME-F.5. Increase the number of bicycle-transit trips by coordinating with transit agencies to provide safe routes to transit stops and stations, to provide secure bicycle parking facilities, and to accommodate bicycles on transit vehicles.</w:t>
            </w:r>
          </w:p>
        </w:tc>
        <w:tc>
          <w:tcPr>
            <w:tcW w:w="5310" w:type="dxa"/>
            <w:tcBorders>
              <w:bottom w:val="single" w:sz="4" w:space="0" w:color="auto"/>
            </w:tcBorders>
            <w:shd w:val="clear" w:color="auto" w:fill="auto"/>
          </w:tcPr>
          <w:p w:rsidR="003930DB" w:rsidRPr="00942BBB" w:rsidRDefault="003930DB" w:rsidP="003930DB">
            <w:pPr>
              <w:rPr>
                <w:rFonts w:ascii="Open Sans" w:hAnsi="Open Sans" w:cs="Open Sans"/>
                <w:sz w:val="20"/>
                <w:szCs w:val="20"/>
              </w:rPr>
            </w:pPr>
            <w:r>
              <w:rPr>
                <w:rFonts w:ascii="Open Sans" w:hAnsi="Open Sans" w:cs="Open Sans"/>
                <w:sz w:val="20"/>
                <w:szCs w:val="20"/>
              </w:rPr>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Mobility Element.</w:t>
            </w:r>
          </w:p>
          <w:p w:rsidR="003930DB" w:rsidRDefault="003930DB" w:rsidP="003930DB">
            <w:pPr>
              <w:rPr>
                <w:rFonts w:ascii="Open Sans" w:hAnsi="Open Sans" w:cs="Open Sans"/>
                <w:sz w:val="20"/>
                <w:szCs w:val="20"/>
                <w:u w:val="single"/>
              </w:rPr>
            </w:pPr>
          </w:p>
          <w:p w:rsidR="003930DB" w:rsidRPr="00C91A39" w:rsidRDefault="003930DB" w:rsidP="003930DB">
            <w:pPr>
              <w:rPr>
                <w:rFonts w:ascii="Open Sans" w:hAnsi="Open Sans" w:cs="Open Sans"/>
                <w:sz w:val="20"/>
                <w:szCs w:val="20"/>
              </w:rPr>
            </w:pPr>
            <w:r w:rsidRPr="00C91A39">
              <w:rPr>
                <w:rFonts w:ascii="Open Sans" w:hAnsi="Open Sans" w:cs="Open Sans"/>
                <w:sz w:val="20"/>
                <w:szCs w:val="20"/>
                <w:u w:val="single"/>
              </w:rPr>
              <w:t>Potential policy could include</w:t>
            </w:r>
            <w:r w:rsidRPr="00C91A39">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Promote and increase opportunities to connect all modes of transportation to the trolley through connections that include designated bus corridors equipped with transit priority treatments and multi-use bike paths parallel to major roadways.</w:t>
            </w:r>
          </w:p>
        </w:tc>
      </w:tr>
      <w:tr w:rsidR="003930DB" w:rsidRPr="00EC642B" w:rsidTr="00BD007A">
        <w:trPr>
          <w:trHeight w:val="690"/>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BD007A">
              <w:rPr>
                <w:rFonts w:ascii="Open Sans" w:eastAsia="Times New Roman" w:hAnsi="Open Sans" w:cs="Open Sans"/>
                <w:sz w:val="20"/>
                <w:szCs w:val="20"/>
              </w:rPr>
              <w:t xml:space="preserve">4. </w:t>
            </w:r>
            <w:r>
              <w:rPr>
                <w:rFonts w:ascii="Open Sans" w:eastAsia="Times New Roman" w:hAnsi="Open Sans" w:cs="Open Sans"/>
                <w:sz w:val="20"/>
                <w:szCs w:val="20"/>
              </w:rPr>
              <w:t xml:space="preserve">  </w:t>
            </w:r>
            <w:r w:rsidRPr="00D550BD">
              <w:rPr>
                <w:rFonts w:ascii="Open Sans" w:eastAsia="Times New Roman" w:hAnsi="Open Sans" w:cs="Open Sans"/>
                <w:sz w:val="20"/>
                <w:szCs w:val="20"/>
                <w:u w:val="single"/>
              </w:rPr>
              <w:t>DART/Park-and-Ride</w:t>
            </w:r>
            <w:r w:rsidRPr="00BD007A">
              <w:rPr>
                <w:rFonts w:ascii="Open Sans" w:eastAsia="Times New Roman" w:hAnsi="Open Sans" w:cs="Open Sans"/>
                <w:sz w:val="20"/>
                <w:szCs w:val="20"/>
              </w:rPr>
              <w:t xml:space="preserve"> </w:t>
            </w:r>
          </w:p>
          <w:p w:rsidR="003930DB" w:rsidRPr="00BD007A"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BD007A">
              <w:rPr>
                <w:rFonts w:ascii="Open Sans" w:eastAsia="Times New Roman" w:hAnsi="Open Sans" w:cs="Open Sans"/>
                <w:sz w:val="20"/>
                <w:szCs w:val="20"/>
              </w:rPr>
              <w:t xml:space="preserve">The MTDB should study the feasibility of DART (Direct Access to Regional Transit) and park-and-ride opportunities to serve commuters, via Balboa Avenue and Clairemont Mesa Boulevard </w:t>
            </w:r>
            <w:proofErr w:type="gramStart"/>
            <w:r w:rsidRPr="00BD007A">
              <w:rPr>
                <w:rFonts w:ascii="Open Sans" w:eastAsia="Times New Roman" w:hAnsi="Open Sans" w:cs="Open Sans"/>
                <w:sz w:val="20"/>
                <w:szCs w:val="20"/>
              </w:rPr>
              <w:t>in order to</w:t>
            </w:r>
            <w:proofErr w:type="gramEnd"/>
            <w:r w:rsidRPr="00BD007A">
              <w:rPr>
                <w:rFonts w:ascii="Open Sans" w:eastAsia="Times New Roman" w:hAnsi="Open Sans" w:cs="Open Sans"/>
                <w:sz w:val="20"/>
                <w:szCs w:val="20"/>
              </w:rPr>
              <w:t xml:space="preserve"> minimize traffic congestion and to provide a direct link to LRT stations.</w:t>
            </w:r>
          </w:p>
        </w:tc>
        <w:tc>
          <w:tcPr>
            <w:tcW w:w="4320" w:type="dxa"/>
            <w:tcBorders>
              <w:bottom w:val="single" w:sz="4" w:space="0" w:color="auto"/>
            </w:tcBorders>
            <w:shd w:val="clear" w:color="auto" w:fill="auto"/>
          </w:tcPr>
          <w:p w:rsidR="003930DB" w:rsidRPr="00FD2B5A" w:rsidRDefault="00FD2B5A" w:rsidP="003930DB">
            <w:pPr>
              <w:rPr>
                <w:rFonts w:ascii="Open Sans" w:eastAsia="Times New Roman" w:hAnsi="Open Sans" w:cs="Open Sans"/>
                <w:sz w:val="20"/>
                <w:szCs w:val="20"/>
              </w:rPr>
            </w:pPr>
            <w:r w:rsidRPr="00FD2B5A">
              <w:rPr>
                <w:rFonts w:ascii="Open Sans" w:hAnsi="Open Sans" w:cs="Open Sans"/>
                <w:sz w:val="20"/>
                <w:szCs w:val="20"/>
              </w:rPr>
              <w:t>ME-B.4. Collaborate with regional agencies to evaluate the need for, and design of, park-and-ride spaces at transit stations based on the character of the neighborhood, community plan recommendations, and the stations role in the regional transit system</w:t>
            </w:r>
          </w:p>
        </w:tc>
        <w:tc>
          <w:tcPr>
            <w:tcW w:w="5310" w:type="dxa"/>
            <w:tcBorders>
              <w:bottom w:val="single" w:sz="4" w:space="0" w:color="auto"/>
            </w:tcBorders>
            <w:shd w:val="clear" w:color="auto" w:fill="auto"/>
          </w:tcPr>
          <w:p w:rsidR="003930DB" w:rsidRPr="00942BBB" w:rsidRDefault="003930DB" w:rsidP="003930DB">
            <w:pPr>
              <w:rPr>
                <w:rFonts w:ascii="Open Sans" w:hAnsi="Open Sans" w:cs="Open Sans"/>
                <w:sz w:val="20"/>
                <w:szCs w:val="20"/>
              </w:rPr>
            </w:pPr>
            <w:r w:rsidRPr="00942BBB">
              <w:rPr>
                <w:rFonts w:ascii="Open Sans" w:hAnsi="Open Sans" w:cs="Open Sans"/>
                <w:sz w:val="20"/>
                <w:szCs w:val="20"/>
              </w:rPr>
              <w:t xml:space="preserve">This policy </w:t>
            </w:r>
            <w:r w:rsidR="00F57957">
              <w:rPr>
                <w:rFonts w:ascii="Open Sans" w:hAnsi="Open Sans" w:cs="Open Sans"/>
                <w:sz w:val="20"/>
                <w:szCs w:val="20"/>
              </w:rPr>
              <w:t>will be</w:t>
            </w:r>
            <w:r w:rsidRPr="00942BBB">
              <w:rPr>
                <w:rFonts w:ascii="Open Sans" w:hAnsi="Open Sans" w:cs="Open Sans"/>
                <w:sz w:val="20"/>
                <w:szCs w:val="20"/>
              </w:rPr>
              <w:t xml:space="preserve"> carried over into the Mobility Element.</w:t>
            </w:r>
          </w:p>
          <w:p w:rsidR="003930DB" w:rsidRDefault="003930DB" w:rsidP="003930DB">
            <w:pPr>
              <w:rPr>
                <w:rFonts w:ascii="Open Sans" w:hAnsi="Open Sans" w:cs="Open Sans"/>
                <w:sz w:val="20"/>
                <w:szCs w:val="20"/>
                <w:u w:val="single"/>
              </w:rPr>
            </w:pPr>
          </w:p>
          <w:p w:rsidR="003930DB" w:rsidRPr="00C91A39" w:rsidRDefault="003930DB" w:rsidP="003930DB">
            <w:pPr>
              <w:rPr>
                <w:rFonts w:ascii="Open Sans" w:hAnsi="Open Sans" w:cs="Open Sans"/>
                <w:sz w:val="20"/>
                <w:szCs w:val="20"/>
              </w:rPr>
            </w:pPr>
            <w:r w:rsidRPr="00C91A39">
              <w:rPr>
                <w:rFonts w:ascii="Open Sans" w:hAnsi="Open Sans" w:cs="Open Sans"/>
                <w:sz w:val="20"/>
                <w:szCs w:val="20"/>
                <w:u w:val="single"/>
              </w:rPr>
              <w:t>Potential policy could include</w:t>
            </w:r>
            <w:r w:rsidRPr="00C91A39">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Support local access to regional transit and park and ride opportunities</w:t>
            </w:r>
            <w:r w:rsidRPr="00FE7A7D">
              <w:rPr>
                <w:rFonts w:ascii="Open Sans" w:eastAsia="Times New Roman" w:hAnsi="Open Sans" w:cs="Open Sans"/>
                <w:sz w:val="20"/>
                <w:szCs w:val="20"/>
              </w:rPr>
              <w:t xml:space="preserve"> to serve commuters, via Balboa Avenue and Clairemont Mesa Boulevard </w:t>
            </w:r>
            <w:proofErr w:type="gramStart"/>
            <w:r w:rsidRPr="00FE7A7D">
              <w:rPr>
                <w:rFonts w:ascii="Open Sans" w:eastAsia="Times New Roman" w:hAnsi="Open Sans" w:cs="Open Sans"/>
                <w:sz w:val="20"/>
                <w:szCs w:val="20"/>
              </w:rPr>
              <w:t>in order to</w:t>
            </w:r>
            <w:proofErr w:type="gramEnd"/>
            <w:r w:rsidRPr="00FE7A7D">
              <w:rPr>
                <w:rFonts w:ascii="Open Sans" w:eastAsia="Times New Roman" w:hAnsi="Open Sans" w:cs="Open Sans"/>
                <w:sz w:val="20"/>
                <w:szCs w:val="20"/>
              </w:rPr>
              <w:t xml:space="preserve"> minimize traffic congestion and to provide a direct link to the trolley stations.</w:t>
            </w:r>
          </w:p>
        </w:tc>
      </w:tr>
      <w:tr w:rsidR="003930DB" w:rsidRPr="00EC642B" w:rsidTr="00634936">
        <w:trPr>
          <w:trHeight w:val="855"/>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BD007A">
              <w:rPr>
                <w:rFonts w:ascii="Open Sans" w:eastAsia="Times New Roman" w:hAnsi="Open Sans" w:cs="Open Sans"/>
                <w:sz w:val="20"/>
                <w:szCs w:val="20"/>
              </w:rPr>
              <w:t xml:space="preserve">5. </w:t>
            </w:r>
            <w:r>
              <w:rPr>
                <w:rFonts w:ascii="Open Sans" w:eastAsia="Times New Roman" w:hAnsi="Open Sans" w:cs="Open Sans"/>
                <w:sz w:val="20"/>
                <w:szCs w:val="20"/>
              </w:rPr>
              <w:t xml:space="preserve">  </w:t>
            </w:r>
            <w:r w:rsidRPr="00D550BD">
              <w:rPr>
                <w:rFonts w:ascii="Open Sans" w:eastAsia="Times New Roman" w:hAnsi="Open Sans" w:cs="Open Sans"/>
                <w:sz w:val="20"/>
                <w:szCs w:val="20"/>
                <w:u w:val="single"/>
              </w:rPr>
              <w:t>Station Facilities and Services</w:t>
            </w:r>
            <w:r w:rsidRPr="00BD007A">
              <w:rPr>
                <w:rFonts w:ascii="Open Sans" w:eastAsia="Times New Roman" w:hAnsi="Open Sans" w:cs="Open Sans"/>
                <w:sz w:val="20"/>
                <w:szCs w:val="20"/>
              </w:rPr>
              <w:t xml:space="preserve"> </w:t>
            </w:r>
          </w:p>
          <w:p w:rsidR="003930DB"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numPr>
                <w:ilvl w:val="0"/>
                <w:numId w:val="6"/>
              </w:numPr>
              <w:ind w:left="705" w:hanging="360"/>
              <w:rPr>
                <w:rFonts w:ascii="Open Sans" w:eastAsia="Times New Roman" w:hAnsi="Open Sans" w:cs="Open Sans"/>
                <w:sz w:val="20"/>
                <w:szCs w:val="20"/>
              </w:rPr>
            </w:pPr>
            <w:r w:rsidRPr="00D550BD">
              <w:rPr>
                <w:rFonts w:ascii="Open Sans" w:eastAsia="Times New Roman" w:hAnsi="Open Sans" w:cs="Open Sans"/>
                <w:sz w:val="20"/>
                <w:szCs w:val="20"/>
              </w:rPr>
              <w:t>Shelters with benches should be provided for passenger waiting areas.</w:t>
            </w:r>
          </w:p>
          <w:p w:rsidR="003930DB" w:rsidRPr="00D550BD" w:rsidRDefault="003930DB" w:rsidP="003930DB">
            <w:pPr>
              <w:pStyle w:val="ListParagraph"/>
              <w:ind w:left="705"/>
              <w:rPr>
                <w:rFonts w:ascii="Open Sans" w:eastAsia="Times New Roman" w:hAnsi="Open Sans" w:cs="Open Sans"/>
                <w:sz w:val="20"/>
                <w:szCs w:val="20"/>
              </w:rPr>
            </w:pPr>
          </w:p>
          <w:p w:rsidR="003930DB" w:rsidRDefault="003930DB" w:rsidP="003930DB">
            <w:pPr>
              <w:pStyle w:val="ListParagraph"/>
              <w:numPr>
                <w:ilvl w:val="0"/>
                <w:numId w:val="6"/>
              </w:numPr>
              <w:ind w:left="705" w:hanging="360"/>
              <w:rPr>
                <w:rFonts w:ascii="Open Sans" w:eastAsia="Times New Roman" w:hAnsi="Open Sans" w:cs="Open Sans"/>
                <w:sz w:val="20"/>
                <w:szCs w:val="20"/>
              </w:rPr>
            </w:pPr>
            <w:r w:rsidRPr="00D550BD">
              <w:rPr>
                <w:rFonts w:ascii="Open Sans" w:eastAsia="Times New Roman" w:hAnsi="Open Sans" w:cs="Open Sans"/>
                <w:sz w:val="20"/>
                <w:szCs w:val="20"/>
              </w:rPr>
              <w:t>LRT stops should include graphics identifying LRT routes and schedules.</w:t>
            </w:r>
          </w:p>
          <w:p w:rsidR="003930DB" w:rsidRPr="00D550BD" w:rsidRDefault="003930DB" w:rsidP="003930DB">
            <w:pPr>
              <w:pStyle w:val="ListParagraph"/>
              <w:ind w:left="705"/>
              <w:rPr>
                <w:rFonts w:ascii="Open Sans" w:eastAsia="Times New Roman" w:hAnsi="Open Sans" w:cs="Open Sans"/>
                <w:sz w:val="20"/>
                <w:szCs w:val="20"/>
              </w:rPr>
            </w:pPr>
          </w:p>
          <w:p w:rsidR="003930DB" w:rsidRDefault="003930DB" w:rsidP="003930DB">
            <w:pPr>
              <w:pStyle w:val="ListParagraph"/>
              <w:numPr>
                <w:ilvl w:val="0"/>
                <w:numId w:val="6"/>
              </w:numPr>
              <w:ind w:left="705" w:hanging="360"/>
              <w:rPr>
                <w:rFonts w:ascii="Open Sans" w:eastAsia="Times New Roman" w:hAnsi="Open Sans" w:cs="Open Sans"/>
                <w:sz w:val="20"/>
                <w:szCs w:val="20"/>
              </w:rPr>
            </w:pPr>
            <w:r w:rsidRPr="00D550BD">
              <w:rPr>
                <w:rFonts w:ascii="Open Sans" w:eastAsia="Times New Roman" w:hAnsi="Open Sans" w:cs="Open Sans"/>
                <w:sz w:val="20"/>
                <w:szCs w:val="20"/>
              </w:rPr>
              <w:t>Bicycle racks and lockers should be provided at each LRT stop.</w:t>
            </w:r>
          </w:p>
          <w:p w:rsidR="003930DB" w:rsidRPr="00D550BD" w:rsidRDefault="003930DB" w:rsidP="003930DB">
            <w:pPr>
              <w:pStyle w:val="ListParagraph"/>
              <w:ind w:left="705"/>
              <w:rPr>
                <w:rFonts w:ascii="Open Sans" w:eastAsia="Times New Roman" w:hAnsi="Open Sans" w:cs="Open Sans"/>
                <w:sz w:val="20"/>
                <w:szCs w:val="20"/>
              </w:rPr>
            </w:pPr>
          </w:p>
          <w:p w:rsidR="003930DB" w:rsidRPr="004609FE" w:rsidRDefault="003930DB" w:rsidP="003930DB">
            <w:pPr>
              <w:pStyle w:val="ListParagraph"/>
              <w:numPr>
                <w:ilvl w:val="0"/>
                <w:numId w:val="6"/>
              </w:numPr>
              <w:ind w:left="705" w:hanging="360"/>
              <w:rPr>
                <w:rFonts w:ascii="Open Sans" w:eastAsia="Times New Roman" w:hAnsi="Open Sans" w:cs="Open Sans"/>
                <w:sz w:val="20"/>
                <w:szCs w:val="20"/>
              </w:rPr>
            </w:pPr>
            <w:r w:rsidRPr="00D550BD">
              <w:rPr>
                <w:rFonts w:ascii="Open Sans" w:eastAsia="Times New Roman" w:hAnsi="Open Sans" w:cs="Open Sans"/>
                <w:sz w:val="20"/>
                <w:szCs w:val="20"/>
              </w:rPr>
              <w:t>Landscaping should be consistent with citywide landscaping guidelines.</w:t>
            </w:r>
          </w:p>
        </w:tc>
        <w:tc>
          <w:tcPr>
            <w:tcW w:w="4320" w:type="dxa"/>
            <w:tcBorders>
              <w:bottom w:val="single" w:sz="4" w:space="0" w:color="auto"/>
            </w:tcBorders>
            <w:shd w:val="clear" w:color="auto" w:fill="auto"/>
          </w:tcPr>
          <w:p w:rsidR="003930DB" w:rsidRPr="00FC25BD" w:rsidRDefault="003930DB" w:rsidP="003930DB">
            <w:pPr>
              <w:rPr>
                <w:rFonts w:ascii="Open Sans" w:eastAsia="Times New Roman" w:hAnsi="Open Sans" w:cs="Open Sans"/>
                <w:sz w:val="20"/>
                <w:szCs w:val="20"/>
              </w:rPr>
            </w:pPr>
            <w:r>
              <w:rPr>
                <w:rFonts w:ascii="Open Sans" w:eastAsia="Times New Roman" w:hAnsi="Open Sans" w:cs="Open Sans"/>
                <w:sz w:val="20"/>
                <w:szCs w:val="20"/>
              </w:rPr>
              <w:t xml:space="preserve"> </w:t>
            </w:r>
            <w:r w:rsidR="008E3962" w:rsidRPr="008E3962">
              <w:rPr>
                <w:rFonts w:ascii="Open Sans" w:eastAsia="Times New Roman" w:hAnsi="Open Sans" w:cs="Open Sans"/>
                <w:sz w:val="20"/>
                <w:szCs w:val="20"/>
              </w:rPr>
              <w:t xml:space="preserve">ME-B.3. Design and locate transit </w:t>
            </w:r>
            <w:proofErr w:type="gramStart"/>
            <w:r w:rsidR="008E3962" w:rsidRPr="008E3962">
              <w:rPr>
                <w:rFonts w:ascii="Open Sans" w:eastAsia="Times New Roman" w:hAnsi="Open Sans" w:cs="Open Sans"/>
                <w:sz w:val="20"/>
                <w:szCs w:val="20"/>
              </w:rPr>
              <w:t>stops</w:t>
            </w:r>
            <w:proofErr w:type="gramEnd"/>
            <w:r w:rsidR="008E3962" w:rsidRPr="008E3962">
              <w:rPr>
                <w:rFonts w:ascii="Open Sans" w:eastAsia="Times New Roman" w:hAnsi="Open Sans" w:cs="Open Sans"/>
                <w:sz w:val="20"/>
                <w:szCs w:val="20"/>
              </w:rPr>
              <w:t>/stations to provide convenient access to high activity/density areas, respect neighborhood and activity center character, implement community plan recommendations, enhance the users’ personal experience of each neighborhood/center, and contain comfortable walk and wait environments for customers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The Mid-coast Trolley Stations are currently under construction.</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Pr="00700340" w:rsidRDefault="003930DB" w:rsidP="003930DB">
            <w:pPr>
              <w:rPr>
                <w:rFonts w:ascii="Open Sans" w:hAnsi="Open Sans" w:cs="Open Sans"/>
                <w:i/>
                <w:sz w:val="20"/>
                <w:szCs w:val="20"/>
              </w:rPr>
            </w:pPr>
          </w:p>
        </w:tc>
      </w:tr>
      <w:tr w:rsidR="003930DB" w:rsidRPr="00EC642B" w:rsidTr="00F42D15">
        <w:trPr>
          <w:trHeight w:val="230"/>
        </w:trPr>
        <w:tc>
          <w:tcPr>
            <w:tcW w:w="14760" w:type="dxa"/>
            <w:gridSpan w:val="3"/>
            <w:shd w:val="clear" w:color="auto" w:fill="E7E6E6" w:themeFill="background2"/>
          </w:tcPr>
          <w:p w:rsidR="003930DB" w:rsidRPr="00F42D15" w:rsidRDefault="003930DB" w:rsidP="003930DB">
            <w:pPr>
              <w:rPr>
                <w:rFonts w:ascii="Open Sans" w:hAnsi="Open Sans" w:cs="Open Sans"/>
                <w:b/>
                <w:sz w:val="20"/>
                <w:szCs w:val="20"/>
              </w:rPr>
            </w:pPr>
            <w:r w:rsidRPr="00F42D15">
              <w:rPr>
                <w:rFonts w:ascii="Open Sans" w:hAnsi="Open Sans" w:cs="Open Sans"/>
                <w:b/>
                <w:sz w:val="20"/>
                <w:szCs w:val="20"/>
              </w:rPr>
              <w:lastRenderedPageBreak/>
              <w:t>RECOMMENDATIONS FOR BIKEWAY SYSTEM IMPROVEMENTS</w:t>
            </w:r>
          </w:p>
        </w:tc>
      </w:tr>
      <w:tr w:rsidR="003930DB" w:rsidRPr="00EC642B" w:rsidTr="00AC476D">
        <w:trPr>
          <w:trHeight w:val="77"/>
        </w:trPr>
        <w:tc>
          <w:tcPr>
            <w:tcW w:w="5130" w:type="dxa"/>
            <w:tcBorders>
              <w:bottom w:val="single" w:sz="4" w:space="0" w:color="auto"/>
            </w:tcBorders>
            <w:shd w:val="clear" w:color="auto" w:fill="auto"/>
          </w:tcPr>
          <w:p w:rsidR="003930DB" w:rsidRPr="00097615" w:rsidRDefault="003930DB" w:rsidP="003930DB">
            <w:pPr>
              <w:pStyle w:val="ListParagraph"/>
              <w:tabs>
                <w:tab w:val="left" w:pos="345"/>
              </w:tabs>
              <w:ind w:left="-15"/>
              <w:rPr>
                <w:rFonts w:ascii="Open Sans" w:eastAsia="Times New Roman" w:hAnsi="Open Sans" w:cs="Open Sans"/>
                <w:sz w:val="20"/>
                <w:szCs w:val="20"/>
              </w:rPr>
            </w:pPr>
            <w:r w:rsidRPr="00AC476D">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097615">
              <w:rPr>
                <w:rFonts w:ascii="Open Sans" w:eastAsia="Times New Roman" w:hAnsi="Open Sans" w:cs="Open Sans"/>
                <w:sz w:val="20"/>
                <w:szCs w:val="20"/>
              </w:rPr>
              <w:t xml:space="preserve">Bikeway System </w:t>
            </w:r>
          </w:p>
          <w:p w:rsidR="003930DB" w:rsidRPr="00AC476D" w:rsidRDefault="003930DB" w:rsidP="003930DB">
            <w:pPr>
              <w:pStyle w:val="ListParagraph"/>
              <w:ind w:left="-1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AC476D">
              <w:rPr>
                <w:rFonts w:ascii="Open Sans" w:eastAsia="Times New Roman" w:hAnsi="Open Sans" w:cs="Open Sans"/>
                <w:sz w:val="20"/>
                <w:szCs w:val="20"/>
              </w:rPr>
              <w:t xml:space="preserve">The recommended bikeway system for Clairemont Mesa as shown on </w:t>
            </w:r>
            <w:r w:rsidRPr="00AC476D">
              <w:rPr>
                <w:rFonts w:ascii="Open Sans" w:eastAsia="Times New Roman" w:hAnsi="Open Sans" w:cs="Open Sans"/>
                <w:b/>
                <w:bCs/>
                <w:sz w:val="20"/>
                <w:szCs w:val="20"/>
              </w:rPr>
              <w:t xml:space="preserve">Figure 26 </w:t>
            </w:r>
            <w:r w:rsidRPr="00AC476D">
              <w:rPr>
                <w:rFonts w:ascii="Open Sans" w:eastAsia="Times New Roman" w:hAnsi="Open Sans" w:cs="Open Sans"/>
                <w:sz w:val="20"/>
                <w:szCs w:val="20"/>
              </w:rPr>
              <w:t xml:space="preserve">should be completed to encourage bicycling as an alternative mode of transportation. The development of the bikeways south of </w:t>
            </w:r>
            <w:r>
              <w:rPr>
                <w:rFonts w:ascii="Open Sans" w:eastAsia="Times New Roman" w:hAnsi="Open Sans" w:cs="Open Sans"/>
                <w:sz w:val="20"/>
                <w:szCs w:val="20"/>
              </w:rPr>
              <w:t xml:space="preserve">State Route </w:t>
            </w:r>
            <w:r w:rsidRPr="00AC476D">
              <w:rPr>
                <w:rFonts w:ascii="Open Sans" w:eastAsia="Times New Roman" w:hAnsi="Open Sans" w:cs="Open Sans"/>
                <w:sz w:val="20"/>
                <w:szCs w:val="20"/>
              </w:rPr>
              <w:t>52 and the bicycle lanes along Genesee Avenue should be a high priority.</w:t>
            </w:r>
          </w:p>
          <w:p w:rsidR="003930DB" w:rsidRDefault="003930DB" w:rsidP="003930DB">
            <w:pPr>
              <w:pStyle w:val="ListParagraph"/>
              <w:ind w:left="-15"/>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67788D" w:rsidRDefault="0067788D" w:rsidP="003930DB">
            <w:pPr>
              <w:rPr>
                <w:rFonts w:ascii="Open Sans" w:eastAsia="Times New Roman" w:hAnsi="Open Sans" w:cs="Open Sans"/>
                <w:sz w:val="20"/>
                <w:szCs w:val="20"/>
              </w:rPr>
            </w:pPr>
            <w:r w:rsidRPr="0067788D">
              <w:rPr>
                <w:rFonts w:ascii="Open Sans" w:hAnsi="Open Sans" w:cs="Open Sans"/>
                <w:sz w:val="20"/>
                <w:szCs w:val="20"/>
              </w:rPr>
              <w:t xml:space="preserve">ME-F.2. </w:t>
            </w:r>
            <w:r>
              <w:rPr>
                <w:rFonts w:ascii="Open Sans" w:hAnsi="Open Sans" w:cs="Open Sans"/>
                <w:sz w:val="20"/>
                <w:szCs w:val="20"/>
              </w:rPr>
              <w:t xml:space="preserve">a. thru c. - </w:t>
            </w:r>
            <w:r w:rsidRPr="0067788D">
              <w:rPr>
                <w:rFonts w:ascii="Open Sans" w:hAnsi="Open Sans" w:cs="Open Sans"/>
                <w:sz w:val="20"/>
                <w:szCs w:val="20"/>
              </w:rPr>
              <w:t>Identify and implement a network of bikeways that are feasible, fundable, and serve bicyclists’ needs, especially for travel to employment centers, village centers, schools, commercial districts, transit stations, and institutions.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Specific bikeway recommendations will be reevaluated upon completion of the traffic model analysis</w:t>
            </w:r>
            <w:r w:rsidR="00026FF4">
              <w:rPr>
                <w:rFonts w:ascii="Open Sans" w:hAnsi="Open Sans" w:cs="Open Sans"/>
                <w:sz w:val="20"/>
                <w:szCs w:val="20"/>
              </w:rPr>
              <w:t xml:space="preserve"> and evaluation</w:t>
            </w:r>
            <w:r w:rsidR="003D51C9">
              <w:rPr>
                <w:rFonts w:ascii="Open Sans" w:hAnsi="Open Sans" w:cs="Open Sans"/>
                <w:sz w:val="20"/>
                <w:szCs w:val="20"/>
              </w:rPr>
              <w:t xml:space="preserve"> of street cross sections</w:t>
            </w:r>
          </w:p>
        </w:tc>
      </w:tr>
      <w:tr w:rsidR="003930DB" w:rsidRPr="00EC642B" w:rsidTr="00AC476D">
        <w:trPr>
          <w:trHeight w:val="180"/>
        </w:trPr>
        <w:tc>
          <w:tcPr>
            <w:tcW w:w="5130" w:type="dxa"/>
            <w:tcBorders>
              <w:bottom w:val="single" w:sz="4" w:space="0" w:color="auto"/>
            </w:tcBorders>
            <w:shd w:val="clear" w:color="auto" w:fill="auto"/>
          </w:tcPr>
          <w:p w:rsidR="003930DB" w:rsidRDefault="003930DB" w:rsidP="003930DB">
            <w:pPr>
              <w:pStyle w:val="ListParagraph"/>
              <w:tabs>
                <w:tab w:val="left" w:pos="360"/>
              </w:tabs>
              <w:ind w:left="-15"/>
              <w:rPr>
                <w:rFonts w:ascii="Open Sans" w:eastAsia="Times New Roman" w:hAnsi="Open Sans" w:cs="Open Sans"/>
                <w:sz w:val="20"/>
                <w:szCs w:val="20"/>
              </w:rPr>
            </w:pPr>
            <w:r w:rsidRPr="00AC476D">
              <w:rPr>
                <w:rFonts w:ascii="Open Sans" w:eastAsia="Times New Roman" w:hAnsi="Open Sans" w:cs="Open Sans"/>
                <w:sz w:val="20"/>
                <w:szCs w:val="20"/>
              </w:rPr>
              <w:t xml:space="preserve">2.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San Clemente Bikeway </w:t>
            </w:r>
          </w:p>
          <w:p w:rsidR="003930DB" w:rsidRPr="00AC476D" w:rsidRDefault="003930DB" w:rsidP="003930DB">
            <w:pPr>
              <w:pStyle w:val="ListParagraph"/>
              <w:ind w:left="-1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AC476D">
              <w:rPr>
                <w:rFonts w:ascii="Open Sans" w:eastAsia="Times New Roman" w:hAnsi="Open Sans" w:cs="Open Sans"/>
                <w:sz w:val="20"/>
                <w:szCs w:val="20"/>
              </w:rPr>
              <w:t xml:space="preserve">The bikeway from </w:t>
            </w:r>
            <w:r>
              <w:rPr>
                <w:rFonts w:ascii="Open Sans" w:eastAsia="Times New Roman" w:hAnsi="Open Sans" w:cs="Open Sans"/>
                <w:sz w:val="20"/>
                <w:szCs w:val="20"/>
              </w:rPr>
              <w:t xml:space="preserve">Interstate </w:t>
            </w:r>
            <w:r w:rsidRPr="00AC476D">
              <w:rPr>
                <w:rFonts w:ascii="Open Sans" w:eastAsia="Times New Roman" w:hAnsi="Open Sans" w:cs="Open Sans"/>
                <w:sz w:val="20"/>
                <w:szCs w:val="20"/>
              </w:rPr>
              <w:t>805 to I</w:t>
            </w:r>
            <w:r>
              <w:rPr>
                <w:rFonts w:ascii="Open Sans" w:eastAsia="Times New Roman" w:hAnsi="Open Sans" w:cs="Open Sans"/>
                <w:sz w:val="20"/>
                <w:szCs w:val="20"/>
              </w:rPr>
              <w:t xml:space="preserve">nterstate </w:t>
            </w:r>
            <w:r w:rsidRPr="00AC476D">
              <w:rPr>
                <w:rFonts w:ascii="Open Sans" w:eastAsia="Times New Roman" w:hAnsi="Open Sans" w:cs="Open Sans"/>
                <w:sz w:val="20"/>
                <w:szCs w:val="20"/>
              </w:rPr>
              <w:t xml:space="preserve">5 should be located at the northern boundary of Marian Bear Memorial Park, adjacent to the Caltrans right-of-way. The alignment of the bikeway should not </w:t>
            </w:r>
            <w:r>
              <w:rPr>
                <w:rFonts w:ascii="Open Sans" w:eastAsia="Times New Roman" w:hAnsi="Open Sans" w:cs="Open Sans"/>
                <w:sz w:val="20"/>
                <w:szCs w:val="20"/>
              </w:rPr>
              <w:t>disrupt</w:t>
            </w:r>
            <w:r w:rsidRPr="00AC476D">
              <w:rPr>
                <w:rFonts w:ascii="Open Sans" w:eastAsia="Times New Roman" w:hAnsi="Open Sans" w:cs="Open Sans"/>
                <w:sz w:val="20"/>
                <w:szCs w:val="20"/>
              </w:rPr>
              <w:t xml:space="preserve"> the biological resources of the park.</w:t>
            </w:r>
          </w:p>
          <w:p w:rsidR="003930DB" w:rsidRDefault="003930DB" w:rsidP="003930DB">
            <w:pPr>
              <w:pStyle w:val="ListParagraph"/>
              <w:ind w:left="-15"/>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FD2B5A" w:rsidP="003930DB">
            <w:pPr>
              <w:rPr>
                <w:rFonts w:ascii="Open Sans" w:eastAsia="Times New Roman" w:hAnsi="Open Sans" w:cs="Open Sans"/>
                <w:sz w:val="20"/>
                <w:szCs w:val="20"/>
              </w:rPr>
            </w:pPr>
            <w:r w:rsidRPr="0067788D">
              <w:rPr>
                <w:rFonts w:ascii="Open Sans" w:hAnsi="Open Sans" w:cs="Open Sans"/>
                <w:sz w:val="20"/>
                <w:szCs w:val="20"/>
              </w:rPr>
              <w:t xml:space="preserve">ME-F.2. </w:t>
            </w:r>
            <w:r>
              <w:rPr>
                <w:rFonts w:ascii="Open Sans" w:hAnsi="Open Sans" w:cs="Open Sans"/>
                <w:sz w:val="20"/>
                <w:szCs w:val="20"/>
              </w:rPr>
              <w:t xml:space="preserve">a. thru c. - </w:t>
            </w:r>
            <w:r w:rsidRPr="0067788D">
              <w:rPr>
                <w:rFonts w:ascii="Open Sans" w:hAnsi="Open Sans" w:cs="Open Sans"/>
                <w:sz w:val="20"/>
                <w:szCs w:val="20"/>
              </w:rPr>
              <w:t>Identify and implement a network of bikeways that are feasible, fundable, and serve bicyclists’ needs, especially for travel to employment centers, village centers, schools, commercial districts, transit stations, and institutions.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Specific bikeway recommendations will be reevaluated upon completion of the traffic model analysis</w:t>
            </w:r>
            <w:r w:rsidR="003D51C9" w:rsidRPr="003D51C9">
              <w:rPr>
                <w:rFonts w:ascii="Open Sans" w:hAnsi="Open Sans" w:cs="Open Sans"/>
                <w:sz w:val="20"/>
                <w:szCs w:val="20"/>
              </w:rPr>
              <w:t xml:space="preserve"> and evaluation of street cross sections</w:t>
            </w:r>
            <w:r>
              <w:rPr>
                <w:rFonts w:ascii="Open Sans" w:hAnsi="Open Sans" w:cs="Open Sans"/>
                <w:sz w:val="20"/>
                <w:szCs w:val="20"/>
              </w:rPr>
              <w:t>.</w:t>
            </w:r>
          </w:p>
        </w:tc>
      </w:tr>
      <w:tr w:rsidR="003930DB" w:rsidRPr="00EC642B" w:rsidTr="00AC476D">
        <w:trPr>
          <w:trHeight w:val="300"/>
        </w:trPr>
        <w:tc>
          <w:tcPr>
            <w:tcW w:w="5130" w:type="dxa"/>
            <w:tcBorders>
              <w:bottom w:val="single" w:sz="4" w:space="0" w:color="auto"/>
            </w:tcBorders>
            <w:shd w:val="clear" w:color="auto" w:fill="auto"/>
          </w:tcPr>
          <w:p w:rsidR="003930DB" w:rsidRDefault="003930DB" w:rsidP="003930DB">
            <w:pPr>
              <w:pStyle w:val="ListParagraph"/>
              <w:ind w:left="-15"/>
              <w:rPr>
                <w:rFonts w:ascii="Open Sans" w:eastAsia="Times New Roman" w:hAnsi="Open Sans" w:cs="Open Sans"/>
                <w:sz w:val="20"/>
                <w:szCs w:val="20"/>
              </w:rPr>
            </w:pPr>
            <w:r w:rsidRPr="00AC476D">
              <w:rPr>
                <w:rFonts w:ascii="Open Sans" w:eastAsia="Times New Roman" w:hAnsi="Open Sans" w:cs="Open Sans"/>
                <w:sz w:val="20"/>
                <w:szCs w:val="20"/>
              </w:rPr>
              <w:t>3.</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 Signs </w:t>
            </w:r>
          </w:p>
          <w:p w:rsidR="003930DB" w:rsidRPr="00AC476D" w:rsidRDefault="003930DB" w:rsidP="003930DB">
            <w:pPr>
              <w:pStyle w:val="ListParagraph"/>
              <w:ind w:left="-15"/>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AC476D">
              <w:rPr>
                <w:rFonts w:ascii="Open Sans" w:eastAsia="Times New Roman" w:hAnsi="Open Sans" w:cs="Open Sans"/>
                <w:sz w:val="20"/>
                <w:szCs w:val="20"/>
              </w:rPr>
              <w:t xml:space="preserve">Bikeway signs should include destination sign plates that indicate that major activity centers </w:t>
            </w:r>
            <w:r w:rsidR="00F57957">
              <w:rPr>
                <w:rFonts w:ascii="Open Sans" w:eastAsia="Times New Roman" w:hAnsi="Open Sans" w:cs="Open Sans"/>
                <w:sz w:val="20"/>
                <w:szCs w:val="20"/>
              </w:rPr>
              <w:t>will be</w:t>
            </w:r>
            <w:r w:rsidRPr="00AC476D">
              <w:rPr>
                <w:rFonts w:ascii="Open Sans" w:eastAsia="Times New Roman" w:hAnsi="Open Sans" w:cs="Open Sans"/>
                <w:sz w:val="20"/>
                <w:szCs w:val="20"/>
              </w:rPr>
              <w:t xml:space="preserve"> reached via the bikeway system (i.e. Mesa College, Mission Bay Park and downtown San Diego).</w:t>
            </w:r>
          </w:p>
          <w:p w:rsidR="003930DB" w:rsidRDefault="003930DB" w:rsidP="003930DB">
            <w:pPr>
              <w:pStyle w:val="ListParagraph"/>
              <w:ind w:left="-15"/>
              <w:rPr>
                <w:rFonts w:ascii="Open Sans" w:eastAsia="Times New Roman" w:hAnsi="Open Sans" w:cs="Open Sans"/>
                <w:sz w:val="20"/>
                <w:szCs w:val="20"/>
              </w:rPr>
            </w:pPr>
          </w:p>
          <w:p w:rsidR="003930DB" w:rsidRDefault="003930DB" w:rsidP="003930DB">
            <w:pPr>
              <w:pStyle w:val="ListParagraph"/>
              <w:ind w:left="-15"/>
              <w:rPr>
                <w:rFonts w:ascii="Open Sans" w:eastAsia="Times New Roman" w:hAnsi="Open Sans" w:cs="Open Sans"/>
                <w:sz w:val="20"/>
                <w:szCs w:val="20"/>
              </w:rPr>
            </w:pPr>
          </w:p>
          <w:p w:rsidR="003930DB" w:rsidRPr="0067788D" w:rsidRDefault="003930DB" w:rsidP="0067788D">
            <w:pPr>
              <w:rPr>
                <w:rFonts w:ascii="Open Sans" w:eastAsia="Times New Roman" w:hAnsi="Open Sans" w:cs="Open Sans"/>
                <w:sz w:val="20"/>
                <w:szCs w:val="20"/>
              </w:rPr>
            </w:pPr>
          </w:p>
          <w:p w:rsidR="003930DB" w:rsidRDefault="003930DB" w:rsidP="003930DB">
            <w:pPr>
              <w:pStyle w:val="ListParagraph"/>
              <w:ind w:left="-15"/>
              <w:rPr>
                <w:rFonts w:ascii="Open Sans" w:eastAsia="Times New Roman" w:hAnsi="Open Sans" w:cs="Open Sans"/>
                <w:sz w:val="20"/>
                <w:szCs w:val="20"/>
              </w:rPr>
            </w:pPr>
          </w:p>
        </w:tc>
        <w:tc>
          <w:tcPr>
            <w:tcW w:w="4320" w:type="dxa"/>
            <w:tcBorders>
              <w:bottom w:val="single" w:sz="4" w:space="0" w:color="auto"/>
            </w:tcBorders>
            <w:shd w:val="clear" w:color="auto" w:fill="auto"/>
          </w:tcPr>
          <w:p w:rsidR="00FD2B5A" w:rsidRPr="00FD2B5A" w:rsidRDefault="00FD2B5A" w:rsidP="00FD2B5A">
            <w:pPr>
              <w:autoSpaceDE w:val="0"/>
              <w:autoSpaceDN w:val="0"/>
              <w:adjustRightInd w:val="0"/>
              <w:rPr>
                <w:rFonts w:ascii="Open Sans" w:hAnsi="Open Sans" w:cs="Open Sans"/>
                <w:color w:val="000000"/>
                <w:sz w:val="20"/>
                <w:szCs w:val="20"/>
              </w:rPr>
            </w:pPr>
            <w:r>
              <w:rPr>
                <w:rFonts w:ascii="Open Sans" w:hAnsi="Open Sans" w:cs="Open Sans"/>
                <w:color w:val="000000"/>
                <w:sz w:val="20"/>
                <w:szCs w:val="20"/>
              </w:rPr>
              <w:t>ME-C.</w:t>
            </w:r>
            <w:proofErr w:type="gramStart"/>
            <w:r>
              <w:rPr>
                <w:rFonts w:ascii="Open Sans" w:hAnsi="Open Sans" w:cs="Open Sans"/>
                <w:color w:val="000000"/>
                <w:sz w:val="20"/>
                <w:szCs w:val="20"/>
              </w:rPr>
              <w:t>6.</w:t>
            </w:r>
            <w:r w:rsidRPr="00FD2B5A">
              <w:rPr>
                <w:rFonts w:ascii="Open Sans" w:hAnsi="Open Sans" w:cs="Open Sans"/>
                <w:color w:val="000000"/>
                <w:sz w:val="20"/>
                <w:szCs w:val="20"/>
              </w:rPr>
              <w:t>k.</w:t>
            </w:r>
            <w:proofErr w:type="gramEnd"/>
            <w:r w:rsidRPr="00FD2B5A">
              <w:rPr>
                <w:rFonts w:ascii="Open Sans" w:hAnsi="Open Sans" w:cs="Open Sans"/>
                <w:color w:val="000000"/>
                <w:sz w:val="20"/>
                <w:szCs w:val="20"/>
              </w:rPr>
              <w:t xml:space="preserve"> </w:t>
            </w:r>
            <w:r>
              <w:rPr>
                <w:rFonts w:ascii="Open Sans" w:hAnsi="Open Sans" w:cs="Open Sans"/>
                <w:color w:val="000000"/>
                <w:sz w:val="20"/>
                <w:szCs w:val="20"/>
              </w:rPr>
              <w:t xml:space="preserve">- </w:t>
            </w:r>
            <w:r w:rsidRPr="00FD2B5A">
              <w:rPr>
                <w:rFonts w:ascii="Open Sans" w:hAnsi="Open Sans" w:cs="Open Sans"/>
                <w:color w:val="000000"/>
                <w:sz w:val="20"/>
                <w:szCs w:val="20"/>
              </w:rPr>
              <w:t xml:space="preserve">Utilize signs, lights, furniture, and other accessories suitable for the location. </w:t>
            </w:r>
          </w:p>
          <w:p w:rsidR="003930DB" w:rsidRPr="00FD2B5A" w:rsidRDefault="003930DB" w:rsidP="003930DB">
            <w:pPr>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Pr="00C91A39" w:rsidRDefault="003930DB" w:rsidP="003930DB">
            <w:pPr>
              <w:rPr>
                <w:rFonts w:ascii="Open Sans" w:hAnsi="Open Sans" w:cs="Open Sans"/>
                <w:sz w:val="20"/>
                <w:szCs w:val="20"/>
              </w:rPr>
            </w:pPr>
            <w:r w:rsidRPr="00C91A39">
              <w:rPr>
                <w:rFonts w:ascii="Open Sans" w:hAnsi="Open Sans" w:cs="Open Sans"/>
                <w:sz w:val="20"/>
                <w:szCs w:val="20"/>
                <w:u w:val="single"/>
              </w:rPr>
              <w:t>Potential policy could include</w:t>
            </w:r>
            <w:r w:rsidRPr="00C91A39">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Incorporate a community-wide wayfinding sign program that guides pedestrians, bicyclists as well as motorists to major activity centers in the community.  The wayfinding program should also provide directions to other destinations outside of the community (e.g. Mesa College, Mission Bay Park, and Downtown San Diego) via the local and regional bike network.</w:t>
            </w:r>
          </w:p>
        </w:tc>
      </w:tr>
      <w:tr w:rsidR="003930DB" w:rsidRPr="00EC642B" w:rsidTr="00AC476D">
        <w:trPr>
          <w:trHeight w:val="255"/>
        </w:trPr>
        <w:tc>
          <w:tcPr>
            <w:tcW w:w="5130" w:type="dxa"/>
            <w:tcBorders>
              <w:bottom w:val="single" w:sz="4" w:space="0" w:color="auto"/>
            </w:tcBorders>
            <w:shd w:val="clear" w:color="auto" w:fill="auto"/>
          </w:tcPr>
          <w:p w:rsidR="003930DB" w:rsidRDefault="003930DB" w:rsidP="003930DB">
            <w:pPr>
              <w:pStyle w:val="ListParagraph"/>
              <w:ind w:left="-15"/>
              <w:rPr>
                <w:rFonts w:ascii="Open Sans" w:eastAsia="Times New Roman" w:hAnsi="Open Sans" w:cs="Open Sans"/>
                <w:sz w:val="20"/>
                <w:szCs w:val="20"/>
              </w:rPr>
            </w:pPr>
            <w:r w:rsidRPr="00AC476D">
              <w:rPr>
                <w:rFonts w:ascii="Open Sans" w:eastAsia="Times New Roman" w:hAnsi="Open Sans" w:cs="Open Sans"/>
                <w:sz w:val="20"/>
                <w:szCs w:val="20"/>
              </w:rPr>
              <w:lastRenderedPageBreak/>
              <w:t xml:space="preserve">4.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Parking </w:t>
            </w:r>
          </w:p>
          <w:p w:rsidR="003930DB" w:rsidRPr="00AC476D" w:rsidRDefault="003930DB" w:rsidP="003930DB">
            <w:pPr>
              <w:pStyle w:val="ListParagraph"/>
              <w:ind w:left="-15"/>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racks should be placed in visible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location near building </w:t>
            </w:r>
            <w:proofErr w:type="gramStart"/>
            <w:r w:rsidRPr="00AC476D">
              <w:rPr>
                <w:rFonts w:ascii="Open Sans" w:eastAsia="Times New Roman" w:hAnsi="Open Sans" w:cs="Open Sans"/>
                <w:sz w:val="20"/>
                <w:szCs w:val="20"/>
              </w:rPr>
              <w:t>entrances</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but</w:t>
            </w:r>
            <w:proofErr w:type="gramEnd"/>
            <w:r w:rsidRPr="00AC476D">
              <w:rPr>
                <w:rFonts w:ascii="Open Sans" w:eastAsia="Times New Roman" w:hAnsi="Open Sans" w:cs="Open Sans"/>
                <w:sz w:val="20"/>
                <w:szCs w:val="20"/>
              </w:rPr>
              <w:t xml:space="preserve"> should not impede pedestrian circulation.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racks should be of a secure and stable design.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c.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parking signs should be used to identify bicycle parking areas.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b.</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 Bicycle lockers should be provided for employees who commute to work by bicycle. </w:t>
            </w:r>
          </w:p>
          <w:p w:rsidR="003930DB" w:rsidRDefault="003930DB" w:rsidP="003930DB">
            <w:pPr>
              <w:pStyle w:val="ListParagraph"/>
              <w:ind w:left="615" w:hanging="270"/>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67788D" w:rsidP="003930DB">
            <w:pPr>
              <w:rPr>
                <w:rFonts w:ascii="Open Sans" w:eastAsia="Times New Roman" w:hAnsi="Open Sans" w:cs="Open Sans"/>
                <w:sz w:val="20"/>
                <w:szCs w:val="20"/>
              </w:rPr>
            </w:pPr>
            <w:r w:rsidRPr="0067788D">
              <w:rPr>
                <w:rFonts w:ascii="Open Sans" w:eastAsia="Times New Roman" w:hAnsi="Open Sans" w:cs="Open Sans"/>
                <w:sz w:val="20"/>
                <w:szCs w:val="20"/>
              </w:rPr>
              <w:t>ME-F.4. Provide safe, convenient, and adequate short- and long-term bicycle parking facilities and other bicycle amenities for employment, retail, multifamily housing, schools and colleges, and transit facility uses.</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These policies </w:t>
            </w:r>
            <w:r w:rsidR="00F57957">
              <w:rPr>
                <w:rFonts w:ascii="Open Sans" w:hAnsi="Open Sans" w:cs="Open Sans"/>
                <w:sz w:val="20"/>
                <w:szCs w:val="20"/>
              </w:rPr>
              <w:t>will be</w:t>
            </w:r>
            <w:r>
              <w:rPr>
                <w:rFonts w:ascii="Open Sans" w:hAnsi="Open Sans" w:cs="Open Sans"/>
                <w:sz w:val="20"/>
                <w:szCs w:val="20"/>
              </w:rPr>
              <w:t xml:space="preserve"> carried over into the new plan.</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 xml:space="preserve">Facilitate bicycle use as a convenient transportation option by incorporating: </w:t>
            </w:r>
          </w:p>
          <w:p w:rsidR="003930DB" w:rsidRDefault="003930DB" w:rsidP="003930DB">
            <w:pPr>
              <w:pStyle w:val="ListParagraph"/>
              <w:ind w:left="246"/>
              <w:rPr>
                <w:rFonts w:ascii="Open Sans"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racks should be placed in visible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location near building entrance</w:t>
            </w:r>
            <w:r>
              <w:rPr>
                <w:rFonts w:ascii="Open Sans" w:eastAsia="Times New Roman" w:hAnsi="Open Sans" w:cs="Open Sans"/>
                <w:sz w:val="20"/>
                <w:szCs w:val="20"/>
              </w:rPr>
              <w:t xml:space="preserve">s, </w:t>
            </w:r>
            <w:r w:rsidRPr="00AC476D">
              <w:rPr>
                <w:rFonts w:ascii="Open Sans" w:eastAsia="Times New Roman" w:hAnsi="Open Sans" w:cs="Open Sans"/>
                <w:sz w:val="20"/>
                <w:szCs w:val="20"/>
              </w:rPr>
              <w:t xml:space="preserve">but should not impede pedestrian circulation.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racks should be of a secure and stable design.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 xml:space="preserve">c.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Bicycle parking signs should be used to identify bicycle parking areas. </w:t>
            </w:r>
          </w:p>
          <w:p w:rsidR="003930DB" w:rsidRPr="00AC476D" w:rsidRDefault="003930DB" w:rsidP="003930DB">
            <w:pPr>
              <w:pStyle w:val="ListParagraph"/>
              <w:ind w:left="615" w:hanging="270"/>
              <w:rPr>
                <w:rFonts w:ascii="Open Sans" w:eastAsia="Times New Roman" w:hAnsi="Open Sans" w:cs="Open Sans"/>
                <w:sz w:val="20"/>
                <w:szCs w:val="20"/>
              </w:rPr>
            </w:pPr>
          </w:p>
          <w:p w:rsidR="003930DB" w:rsidRDefault="003930DB" w:rsidP="003930DB">
            <w:pPr>
              <w:pStyle w:val="ListParagraph"/>
              <w:ind w:left="615" w:hanging="270"/>
              <w:rPr>
                <w:rFonts w:ascii="Open Sans" w:eastAsia="Times New Roman" w:hAnsi="Open Sans" w:cs="Open Sans"/>
                <w:sz w:val="20"/>
                <w:szCs w:val="20"/>
              </w:rPr>
            </w:pPr>
            <w:r w:rsidRPr="00AC476D">
              <w:rPr>
                <w:rFonts w:ascii="Open Sans" w:eastAsia="Times New Roman" w:hAnsi="Open Sans" w:cs="Open Sans"/>
                <w:sz w:val="20"/>
                <w:szCs w:val="20"/>
              </w:rPr>
              <w:t>b.</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 Bicycle lockers should be provided for employees who commute to work by bicycle. </w:t>
            </w:r>
          </w:p>
          <w:p w:rsidR="003930DB" w:rsidRDefault="003930DB" w:rsidP="003930DB">
            <w:pPr>
              <w:rPr>
                <w:rFonts w:ascii="Open Sans" w:hAnsi="Open Sans" w:cs="Open Sans"/>
                <w:sz w:val="20"/>
                <w:szCs w:val="20"/>
              </w:rPr>
            </w:pPr>
          </w:p>
        </w:tc>
      </w:tr>
      <w:tr w:rsidR="003930DB" w:rsidRPr="00EC642B" w:rsidTr="00634936">
        <w:trPr>
          <w:trHeight w:val="240"/>
        </w:trPr>
        <w:tc>
          <w:tcPr>
            <w:tcW w:w="5130" w:type="dxa"/>
            <w:tcBorders>
              <w:bottom w:val="single" w:sz="4" w:space="0" w:color="auto"/>
            </w:tcBorders>
            <w:shd w:val="clear" w:color="auto" w:fill="auto"/>
          </w:tcPr>
          <w:p w:rsidR="003930DB" w:rsidRPr="00AC476D" w:rsidRDefault="003930DB" w:rsidP="003930DB">
            <w:pPr>
              <w:pStyle w:val="ListParagraph"/>
              <w:ind w:left="-15"/>
              <w:rPr>
                <w:rFonts w:ascii="Open Sans" w:eastAsia="Times New Roman" w:hAnsi="Open Sans" w:cs="Open Sans"/>
                <w:sz w:val="20"/>
                <w:szCs w:val="20"/>
              </w:rPr>
            </w:pPr>
            <w:r w:rsidRPr="00AC476D">
              <w:rPr>
                <w:rFonts w:ascii="Open Sans" w:eastAsia="Times New Roman" w:hAnsi="Open Sans" w:cs="Open Sans"/>
                <w:sz w:val="20"/>
                <w:szCs w:val="20"/>
              </w:rPr>
              <w:t xml:space="preserve">5. </w:t>
            </w:r>
            <w:r>
              <w:rPr>
                <w:rFonts w:ascii="Open Sans" w:eastAsia="Times New Roman" w:hAnsi="Open Sans" w:cs="Open Sans"/>
                <w:sz w:val="20"/>
                <w:szCs w:val="20"/>
              </w:rPr>
              <w:t xml:space="preserve">  </w:t>
            </w:r>
            <w:r w:rsidRPr="00AC476D">
              <w:rPr>
                <w:rFonts w:ascii="Open Sans" w:eastAsia="Times New Roman" w:hAnsi="Open Sans" w:cs="Open Sans"/>
                <w:sz w:val="20"/>
                <w:szCs w:val="20"/>
              </w:rPr>
              <w:t xml:space="preserve">LRT Connection </w:t>
            </w:r>
          </w:p>
          <w:p w:rsidR="003930DB" w:rsidRDefault="003930DB" w:rsidP="003930DB">
            <w:pPr>
              <w:pStyle w:val="ListParagraph"/>
              <w:ind w:left="345"/>
              <w:rPr>
                <w:rFonts w:ascii="Open Sans" w:eastAsia="Times New Roman" w:hAnsi="Open Sans" w:cs="Open Sans"/>
                <w:sz w:val="20"/>
                <w:szCs w:val="20"/>
              </w:rPr>
            </w:pPr>
            <w:r w:rsidRPr="00AC476D">
              <w:rPr>
                <w:rFonts w:ascii="Open Sans" w:eastAsia="Times New Roman" w:hAnsi="Open Sans" w:cs="Open Sans"/>
                <w:sz w:val="20"/>
                <w:szCs w:val="20"/>
              </w:rPr>
              <w:t>Bikeways should be routed to serve LRT stations and incorporate bicycle racks and lockers at each LRT stop.</w:t>
            </w:r>
          </w:p>
          <w:p w:rsidR="003930DB" w:rsidRDefault="003930DB"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Pr="007452D3" w:rsidRDefault="0067788D" w:rsidP="003930DB">
            <w:pPr>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Default="0067788D" w:rsidP="003930DB">
            <w:pPr>
              <w:rPr>
                <w:rFonts w:ascii="Open Sans" w:eastAsia="Times New Roman" w:hAnsi="Open Sans" w:cs="Open Sans"/>
                <w:sz w:val="20"/>
                <w:szCs w:val="20"/>
              </w:rPr>
            </w:pPr>
            <w:r w:rsidRPr="0067788D">
              <w:rPr>
                <w:rFonts w:ascii="Open Sans" w:eastAsia="Times New Roman" w:hAnsi="Open Sans" w:cs="Open Sans"/>
                <w:sz w:val="20"/>
                <w:szCs w:val="20"/>
              </w:rPr>
              <w:t>ME-F.4. Provide safe, convenient, and adequate short- and long-term bicycle parking facilities and other bicycle amenities for employment, retail, multifamily housing, schools and colleges, and transit facility uses.</w:t>
            </w: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Default="0067788D" w:rsidP="003930DB">
            <w:pPr>
              <w:rPr>
                <w:rFonts w:ascii="Open Sans" w:eastAsia="Times New Roman" w:hAnsi="Open Sans" w:cs="Open Sans"/>
                <w:sz w:val="20"/>
                <w:szCs w:val="20"/>
              </w:rPr>
            </w:pPr>
          </w:p>
          <w:p w:rsidR="0067788D" w:rsidRPr="00FC25BD" w:rsidRDefault="0067788D" w:rsidP="003930DB">
            <w:pPr>
              <w:rPr>
                <w:rFonts w:ascii="Open Sans" w:eastAsia="Times New Roman" w:hAnsi="Open Sans" w:cs="Open Sans"/>
                <w:sz w:val="20"/>
                <w:szCs w:val="20"/>
              </w:rPr>
            </w:pP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new plan to facilitate bicycle connectivity to the trolley.  The new trolley stops will include bike storage features.</w:t>
            </w:r>
          </w:p>
          <w:p w:rsidR="003930DB" w:rsidRDefault="003930DB" w:rsidP="003930DB">
            <w:pPr>
              <w:rPr>
                <w:rFonts w:ascii="Open Sans" w:hAnsi="Open Sans" w:cs="Open Sans"/>
                <w:sz w:val="20"/>
                <w:szCs w:val="20"/>
              </w:rPr>
            </w:pPr>
          </w:p>
          <w:p w:rsidR="003930DB" w:rsidRPr="00C91A39" w:rsidRDefault="003930DB" w:rsidP="003930DB">
            <w:pPr>
              <w:rPr>
                <w:rFonts w:ascii="Open Sans" w:hAnsi="Open Sans" w:cs="Open Sans"/>
                <w:sz w:val="20"/>
                <w:szCs w:val="20"/>
              </w:rPr>
            </w:pPr>
            <w:r w:rsidRPr="00C91A39">
              <w:rPr>
                <w:rFonts w:ascii="Open Sans" w:hAnsi="Open Sans" w:cs="Open Sans"/>
                <w:sz w:val="20"/>
                <w:szCs w:val="20"/>
                <w:u w:val="single"/>
              </w:rPr>
              <w:t>Potential policy could include</w:t>
            </w:r>
            <w:r w:rsidRPr="00C91A39">
              <w:rPr>
                <w:rFonts w:ascii="Open Sans" w:hAnsi="Open Sans" w:cs="Open Sans"/>
                <w:sz w:val="20"/>
                <w:szCs w:val="20"/>
              </w:rPr>
              <w:t xml:space="preserve">: </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Promote Interconnectivity between the community’s bike network and the trolley stations.</w:t>
            </w:r>
          </w:p>
          <w:p w:rsidR="003930DB" w:rsidRDefault="003930DB" w:rsidP="003930DB">
            <w:pPr>
              <w:pStyle w:val="ListParagraph"/>
              <w:ind w:left="246"/>
              <w:rPr>
                <w:rFonts w:ascii="Open Sans" w:hAnsi="Open Sans" w:cs="Open Sans"/>
                <w:sz w:val="20"/>
                <w:szCs w:val="20"/>
              </w:rPr>
            </w:pPr>
          </w:p>
          <w:p w:rsidR="003930DB" w:rsidRPr="003F19BD" w:rsidRDefault="003930DB" w:rsidP="003930DB">
            <w:pPr>
              <w:pStyle w:val="ListParagraph"/>
              <w:ind w:left="246"/>
              <w:rPr>
                <w:rFonts w:ascii="Open Sans" w:hAnsi="Open Sans" w:cs="Open Sans"/>
                <w:sz w:val="20"/>
                <w:szCs w:val="20"/>
              </w:rPr>
            </w:pPr>
          </w:p>
          <w:p w:rsidR="003930DB" w:rsidRDefault="003930DB" w:rsidP="003930DB">
            <w:pPr>
              <w:rPr>
                <w:rFonts w:ascii="Open Sans" w:hAnsi="Open Sans" w:cs="Open Sans"/>
                <w:sz w:val="20"/>
                <w:szCs w:val="20"/>
              </w:rPr>
            </w:pPr>
          </w:p>
        </w:tc>
      </w:tr>
      <w:tr w:rsidR="003930DB" w:rsidRPr="00EC642B" w:rsidTr="00F42D15">
        <w:trPr>
          <w:trHeight w:val="345"/>
        </w:trPr>
        <w:tc>
          <w:tcPr>
            <w:tcW w:w="14760" w:type="dxa"/>
            <w:gridSpan w:val="3"/>
            <w:shd w:val="clear" w:color="auto" w:fill="E7E6E6" w:themeFill="background2"/>
          </w:tcPr>
          <w:p w:rsidR="003930DB" w:rsidRPr="00F42D15" w:rsidRDefault="003930DB" w:rsidP="003930DB">
            <w:pPr>
              <w:rPr>
                <w:rFonts w:ascii="Open Sans" w:hAnsi="Open Sans" w:cs="Open Sans"/>
                <w:b/>
                <w:sz w:val="20"/>
                <w:szCs w:val="20"/>
              </w:rPr>
            </w:pPr>
            <w:r w:rsidRPr="00F42D15">
              <w:rPr>
                <w:rFonts w:ascii="Open Sans" w:eastAsia="Times New Roman" w:hAnsi="Open Sans" w:cs="Open Sans"/>
                <w:b/>
                <w:sz w:val="20"/>
                <w:szCs w:val="20"/>
              </w:rPr>
              <w:lastRenderedPageBreak/>
              <w:t>RECOMMENDATIONS FOR ENTRYWAYS</w:t>
            </w:r>
          </w:p>
        </w:tc>
      </w:tr>
      <w:tr w:rsidR="003930DB" w:rsidRPr="00EC642B" w:rsidTr="00D57688">
        <w:trPr>
          <w:trHeight w:val="315"/>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u w:val="single"/>
              </w:rPr>
            </w:pPr>
            <w:r w:rsidRPr="00D57688">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F65D31">
              <w:rPr>
                <w:rFonts w:ascii="Open Sans" w:eastAsia="Times New Roman" w:hAnsi="Open Sans" w:cs="Open Sans"/>
                <w:sz w:val="20"/>
                <w:szCs w:val="20"/>
                <w:u w:val="single"/>
              </w:rPr>
              <w:t>Community Identification Signs</w:t>
            </w:r>
          </w:p>
          <w:p w:rsidR="003930DB" w:rsidRPr="00D57688" w:rsidRDefault="003930DB" w:rsidP="003930DB">
            <w:pPr>
              <w:pStyle w:val="ListParagraph"/>
              <w:ind w:left="0"/>
              <w:rPr>
                <w:rFonts w:ascii="Open Sans" w:eastAsia="Times New Roman" w:hAnsi="Open Sans" w:cs="Open Sans"/>
                <w:sz w:val="20"/>
                <w:szCs w:val="20"/>
              </w:rPr>
            </w:pPr>
            <w:r w:rsidRPr="00D57688">
              <w:rPr>
                <w:rFonts w:ascii="Open Sans" w:eastAsia="Times New Roman" w:hAnsi="Open Sans" w:cs="Open Sans"/>
                <w:sz w:val="20"/>
                <w:szCs w:val="20"/>
              </w:rPr>
              <w:t xml:space="preserve"> </w:t>
            </w:r>
          </w:p>
          <w:p w:rsidR="003930DB" w:rsidRDefault="003930DB" w:rsidP="003930DB">
            <w:pPr>
              <w:pStyle w:val="ListParagraph"/>
              <w:ind w:left="345"/>
              <w:rPr>
                <w:rFonts w:ascii="Open Sans" w:eastAsia="Times New Roman" w:hAnsi="Open Sans" w:cs="Open Sans"/>
                <w:sz w:val="20"/>
                <w:szCs w:val="20"/>
              </w:rPr>
            </w:pPr>
            <w:r w:rsidRPr="00D57688">
              <w:rPr>
                <w:rFonts w:ascii="Open Sans" w:eastAsia="Times New Roman" w:hAnsi="Open Sans" w:cs="Open Sans"/>
                <w:sz w:val="20"/>
                <w:szCs w:val="20"/>
              </w:rPr>
              <w:t>With the streetscape improvements, there should be improved community identification signs at entry points to establish a sense of community pride. Signage should therefore include the name of the community and a community logo. A community logo should be developed and incorporated into the sign program to establish community identity. The logo should represent the community's unique assets.</w:t>
            </w:r>
          </w:p>
          <w:p w:rsidR="003930DB" w:rsidRDefault="003930DB" w:rsidP="003930DB">
            <w:pPr>
              <w:pStyle w:val="ListParagraph"/>
              <w:ind w:left="0"/>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3F33B3" w:rsidRDefault="003F33B3" w:rsidP="003930DB">
            <w:pPr>
              <w:rPr>
                <w:rFonts w:ascii="Open Sans" w:eastAsia="Times New Roman" w:hAnsi="Open Sans" w:cs="Open Sans"/>
                <w:sz w:val="20"/>
                <w:szCs w:val="20"/>
              </w:rPr>
            </w:pPr>
            <w:r>
              <w:rPr>
                <w:rFonts w:ascii="Open Sans" w:eastAsia="Times New Roman" w:hAnsi="Open Sans" w:cs="Open Sans"/>
                <w:sz w:val="20"/>
                <w:szCs w:val="20"/>
              </w:rPr>
              <w:t xml:space="preserve">UD-F.1.c - </w:t>
            </w:r>
            <w:r w:rsidRPr="003F33B3">
              <w:rPr>
                <w:rFonts w:ascii="Open Sans" w:eastAsia="Times New Roman" w:hAnsi="Open Sans" w:cs="Open Sans"/>
                <w:sz w:val="20"/>
                <w:szCs w:val="20"/>
              </w:rPr>
              <w:t xml:space="preserve">Reinforce community pride and identity </w:t>
            </w:r>
            <w:r w:rsidRPr="003F33B3">
              <w:rPr>
                <w:rFonts w:ascii="Open Sans" w:hAnsi="Open Sans" w:cs="Open Sans"/>
                <w:sz w:val="20"/>
                <w:szCs w:val="20"/>
              </w:rPr>
              <w:t xml:space="preserve">by encouraging artworks and cultural amenities that celebrate the unique </w:t>
            </w:r>
            <w:r w:rsidRPr="003F33B3">
              <w:rPr>
                <w:rFonts w:ascii="Open Sans" w:eastAsia="Times New Roman" w:hAnsi="Open Sans" w:cs="Open Sans"/>
                <w:sz w:val="20"/>
                <w:szCs w:val="20"/>
              </w:rPr>
              <w:t>cultural, ethnic, historical, or other attributes of each unique neighborhood.</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rPr>
            </w:pPr>
            <w:r>
              <w:rPr>
                <w:rFonts w:ascii="Open Sans" w:hAnsi="Open Sans" w:cs="Open Sans"/>
                <w:sz w:val="20"/>
                <w:szCs w:val="20"/>
              </w:rPr>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Urban Design Element to promote community gateways.  There are currently established community identification signs at both ends of Balboa Avenue.</w:t>
            </w:r>
          </w:p>
          <w:p w:rsidR="003930DB" w:rsidRDefault="003930DB" w:rsidP="003930DB">
            <w:pPr>
              <w:rPr>
                <w:rFonts w:ascii="Open Sans" w:hAnsi="Open Sans" w:cs="Open Sans"/>
                <w:sz w:val="20"/>
                <w:szCs w:val="20"/>
              </w:rPr>
            </w:pPr>
          </w:p>
          <w:p w:rsidR="003930DB" w:rsidRPr="00942BBB" w:rsidRDefault="003930DB" w:rsidP="003930DB">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Incorporate community identification sits at entry points to the community to establish a sense of community pride and include a community logo that is representative of the community’s unique assets.</w:t>
            </w:r>
          </w:p>
          <w:p w:rsidR="003930DB" w:rsidRPr="003F19BD" w:rsidRDefault="003930DB" w:rsidP="003930DB">
            <w:pPr>
              <w:pStyle w:val="ListParagraph"/>
              <w:ind w:left="246"/>
              <w:rPr>
                <w:rFonts w:ascii="Open Sans" w:hAnsi="Open Sans" w:cs="Open Sans"/>
                <w:sz w:val="20"/>
                <w:szCs w:val="20"/>
              </w:rPr>
            </w:pPr>
          </w:p>
          <w:p w:rsidR="003930DB" w:rsidRPr="003F19BD"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tc>
      </w:tr>
      <w:tr w:rsidR="003930DB" w:rsidRPr="00EC642B" w:rsidTr="00694B57">
        <w:trPr>
          <w:trHeight w:val="16887"/>
        </w:trPr>
        <w:tc>
          <w:tcPr>
            <w:tcW w:w="5130" w:type="dxa"/>
            <w:tcBorders>
              <w:bottom w:val="single" w:sz="4" w:space="0" w:color="auto"/>
            </w:tcBorders>
            <w:shd w:val="clear" w:color="auto" w:fill="auto"/>
          </w:tcPr>
          <w:p w:rsidR="003930DB" w:rsidRDefault="003930DB" w:rsidP="003930DB">
            <w:pPr>
              <w:pStyle w:val="ListParagraph"/>
              <w:ind w:left="0"/>
              <w:rPr>
                <w:rFonts w:ascii="Open Sans" w:eastAsia="Times New Roman" w:hAnsi="Open Sans" w:cs="Open Sans"/>
                <w:sz w:val="20"/>
                <w:szCs w:val="20"/>
              </w:rPr>
            </w:pPr>
            <w:r w:rsidRPr="00D57688">
              <w:rPr>
                <w:rFonts w:ascii="Open Sans" w:eastAsia="Times New Roman" w:hAnsi="Open Sans" w:cs="Open Sans"/>
                <w:sz w:val="20"/>
                <w:szCs w:val="20"/>
              </w:rPr>
              <w:lastRenderedPageBreak/>
              <w:t xml:space="preserve">2. </w:t>
            </w:r>
            <w:r>
              <w:rPr>
                <w:rFonts w:ascii="Open Sans" w:eastAsia="Times New Roman" w:hAnsi="Open Sans" w:cs="Open Sans"/>
                <w:sz w:val="20"/>
                <w:szCs w:val="20"/>
              </w:rPr>
              <w:t xml:space="preserve">  </w:t>
            </w:r>
            <w:r w:rsidRPr="00F65D31">
              <w:rPr>
                <w:rFonts w:ascii="Open Sans" w:eastAsia="Times New Roman" w:hAnsi="Open Sans" w:cs="Open Sans"/>
                <w:sz w:val="20"/>
                <w:szCs w:val="20"/>
                <w:u w:val="single"/>
              </w:rPr>
              <w:t>Points of Entry</w:t>
            </w:r>
            <w:r w:rsidRPr="00D57688">
              <w:rPr>
                <w:rFonts w:ascii="Open Sans" w:eastAsia="Times New Roman" w:hAnsi="Open Sans" w:cs="Open Sans"/>
                <w:sz w:val="20"/>
                <w:szCs w:val="20"/>
              </w:rPr>
              <w:t xml:space="preserve"> </w:t>
            </w:r>
          </w:p>
          <w:p w:rsidR="003930DB" w:rsidRPr="00D57688" w:rsidRDefault="003930DB" w:rsidP="003930DB">
            <w:pPr>
              <w:pStyle w:val="ListParagraph"/>
              <w:ind w:left="0"/>
              <w:rPr>
                <w:rFonts w:ascii="Open Sans" w:eastAsia="Times New Roman" w:hAnsi="Open Sans" w:cs="Open Sans"/>
                <w:sz w:val="20"/>
                <w:szCs w:val="20"/>
              </w:rPr>
            </w:pPr>
          </w:p>
          <w:p w:rsidR="003930DB" w:rsidRDefault="003930DB" w:rsidP="003930DB">
            <w:pPr>
              <w:pStyle w:val="ListParagraph"/>
              <w:ind w:left="345"/>
              <w:rPr>
                <w:rFonts w:ascii="Open Sans" w:eastAsia="Times New Roman" w:hAnsi="Open Sans" w:cs="Open Sans"/>
                <w:sz w:val="20"/>
                <w:szCs w:val="20"/>
              </w:rPr>
            </w:pPr>
            <w:r w:rsidRPr="00D57688">
              <w:rPr>
                <w:rFonts w:ascii="Open Sans" w:eastAsia="Times New Roman" w:hAnsi="Open Sans" w:cs="Open Sans"/>
                <w:sz w:val="20"/>
                <w:szCs w:val="20"/>
              </w:rPr>
              <w:t xml:space="preserve">The following entryways have been identified for landscaping and sign improvements </w:t>
            </w:r>
            <w:proofErr w:type="gramStart"/>
            <w:r w:rsidRPr="00D57688">
              <w:rPr>
                <w:rFonts w:ascii="Open Sans" w:eastAsia="Times New Roman" w:hAnsi="Open Sans" w:cs="Open Sans"/>
                <w:sz w:val="20"/>
                <w:szCs w:val="20"/>
              </w:rPr>
              <w:t>in order to</w:t>
            </w:r>
            <w:proofErr w:type="gramEnd"/>
            <w:r w:rsidRPr="00D57688">
              <w:rPr>
                <w:rFonts w:ascii="Open Sans" w:eastAsia="Times New Roman" w:hAnsi="Open Sans" w:cs="Open Sans"/>
                <w:sz w:val="20"/>
                <w:szCs w:val="20"/>
              </w:rPr>
              <w:t xml:space="preserve"> enhance the community's image (</w:t>
            </w:r>
            <w:r w:rsidRPr="00D57688">
              <w:rPr>
                <w:rFonts w:ascii="Open Sans" w:eastAsia="Times New Roman" w:hAnsi="Open Sans" w:cs="Open Sans"/>
                <w:b/>
                <w:bCs/>
                <w:sz w:val="20"/>
                <w:szCs w:val="20"/>
              </w:rPr>
              <w:t>Figure 28</w:t>
            </w:r>
            <w:r w:rsidRPr="00D57688">
              <w:rPr>
                <w:rFonts w:ascii="Open Sans" w:eastAsia="Times New Roman" w:hAnsi="Open Sans" w:cs="Open Sans"/>
                <w:sz w:val="20"/>
                <w:szCs w:val="20"/>
              </w:rPr>
              <w:t xml:space="preserve">): </w:t>
            </w:r>
          </w:p>
          <w:p w:rsidR="003930DB" w:rsidRPr="00D57688" w:rsidRDefault="003930DB" w:rsidP="003930DB">
            <w:pPr>
              <w:pStyle w:val="ListParagraph"/>
              <w:ind w:left="345"/>
              <w:rPr>
                <w:rFonts w:ascii="Open Sans" w:eastAsia="Times New Roman" w:hAnsi="Open Sans" w:cs="Open Sans"/>
                <w:sz w:val="20"/>
                <w:szCs w:val="20"/>
              </w:rPr>
            </w:pPr>
          </w:p>
          <w:p w:rsidR="003930DB" w:rsidRDefault="003930DB" w:rsidP="003930DB">
            <w:pPr>
              <w:pStyle w:val="ListParagraph"/>
              <w:ind w:left="704" w:hanging="360"/>
              <w:rPr>
                <w:rFonts w:ascii="Open Sans" w:eastAsia="Times New Roman" w:hAnsi="Open Sans" w:cs="Open Sans"/>
                <w:sz w:val="20"/>
                <w:szCs w:val="20"/>
              </w:rPr>
            </w:pPr>
            <w:r w:rsidRPr="00D57688">
              <w:rPr>
                <w:rFonts w:ascii="Open Sans" w:eastAsia="Times New Roman" w:hAnsi="Open Sans" w:cs="Open Sans"/>
                <w:sz w:val="20"/>
                <w:szCs w:val="20"/>
              </w:rPr>
              <w:t>a. The intersection of Regents Road and</w:t>
            </w:r>
            <w:r>
              <w:rPr>
                <w:rFonts w:ascii="Open Sans" w:eastAsia="Times New Roman" w:hAnsi="Open Sans" w:cs="Open Sans"/>
                <w:sz w:val="20"/>
                <w:szCs w:val="20"/>
              </w:rPr>
              <w:t xml:space="preserve"> State Route </w:t>
            </w:r>
            <w:r w:rsidRPr="00D57688">
              <w:rPr>
                <w:rFonts w:ascii="Open Sans" w:eastAsia="Times New Roman" w:hAnsi="Open Sans" w:cs="Open Sans"/>
                <w:sz w:val="20"/>
                <w:szCs w:val="20"/>
              </w:rPr>
              <w:t>52 should have a park entry with a community identification sign that will be consistent with the proposed Master Plan for Marian Bear Memorial Park.</w:t>
            </w:r>
          </w:p>
          <w:p w:rsidR="003930DB" w:rsidRDefault="003930DB" w:rsidP="003930DB">
            <w:pPr>
              <w:pStyle w:val="ListParagraph"/>
              <w:ind w:left="704"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Genesee Avenue and </w:t>
            </w:r>
            <w:r>
              <w:rPr>
                <w:rFonts w:ascii="Open Sans" w:eastAsia="Times New Roman" w:hAnsi="Open Sans" w:cs="Open Sans"/>
                <w:sz w:val="20"/>
                <w:szCs w:val="20"/>
              </w:rPr>
              <w:t xml:space="preserve">State Route </w:t>
            </w:r>
            <w:r w:rsidRPr="00D57688">
              <w:rPr>
                <w:rFonts w:ascii="Open Sans" w:eastAsia="Times New Roman" w:hAnsi="Open Sans" w:cs="Open Sans"/>
                <w:sz w:val="20"/>
                <w:szCs w:val="20"/>
              </w:rPr>
              <w:t>52 should have a park entry with a community identification sign that will be consistent with the proposed Master Plan for Marian Bear Memorial Park.</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c.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Clairemont Mesa Boulevard and I-805 should have landscaping in the public right-of-way along the Boulevard extending from I-805 to the intersection of Luna Avenue and Regents Road. New landscaping should include plant species that are consistent with the existing landscaping on Clairemont Mesa Boulevard. There should also be a community identification sign located in the public right-of-way at this intersection.</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d.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Balboa Avenue and I-805 </w:t>
            </w:r>
            <w:r>
              <w:rPr>
                <w:rFonts w:ascii="Open Sans" w:eastAsia="Times New Roman" w:hAnsi="Open Sans" w:cs="Open Sans"/>
                <w:sz w:val="20"/>
                <w:szCs w:val="20"/>
              </w:rPr>
              <w:t>preferably</w:t>
            </w:r>
            <w:r w:rsidRPr="00D57688">
              <w:rPr>
                <w:rFonts w:ascii="Open Sans" w:eastAsia="Times New Roman" w:hAnsi="Open Sans" w:cs="Open Sans"/>
                <w:sz w:val="20"/>
                <w:szCs w:val="20"/>
              </w:rPr>
              <w:t xml:space="preserve"> located in the Caltrans public right-of-way.</w:t>
            </w:r>
          </w:p>
          <w:p w:rsidR="003930DB" w:rsidRPr="00D57688"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lastRenderedPageBreak/>
              <w:t xml:space="preserve">e.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Mesa College Drive and Linda Vista Road (near the </w:t>
            </w:r>
            <w:r>
              <w:rPr>
                <w:rFonts w:ascii="Open Sans" w:eastAsia="Times New Roman" w:hAnsi="Open Sans" w:cs="Open Sans"/>
                <w:sz w:val="20"/>
                <w:szCs w:val="20"/>
              </w:rPr>
              <w:t>State Route-</w:t>
            </w:r>
            <w:r w:rsidRPr="00D57688">
              <w:rPr>
                <w:rFonts w:ascii="Open Sans" w:eastAsia="Times New Roman" w:hAnsi="Open Sans" w:cs="Open Sans"/>
                <w:sz w:val="20"/>
                <w:szCs w:val="20"/>
              </w:rPr>
              <w:t xml:space="preserve">163 </w:t>
            </w:r>
          </w:p>
          <w:p w:rsidR="003930DB" w:rsidRDefault="003930DB" w:rsidP="003930DB">
            <w:pPr>
              <w:pStyle w:val="ListParagraph"/>
              <w:ind w:left="705" w:hanging="360"/>
              <w:rPr>
                <w:rFonts w:ascii="Open Sans" w:eastAsia="Times New Roman" w:hAnsi="Open Sans" w:cs="Open Sans"/>
                <w:sz w:val="20"/>
                <w:szCs w:val="20"/>
              </w:rPr>
            </w:pPr>
            <w:r>
              <w:rPr>
                <w:rFonts w:ascii="Open Sans" w:eastAsia="Times New Roman" w:hAnsi="Open Sans" w:cs="Open Sans"/>
                <w:sz w:val="20"/>
                <w:szCs w:val="20"/>
              </w:rPr>
              <w:t xml:space="preserve">       </w:t>
            </w:r>
            <w:r w:rsidRPr="00D57688">
              <w:rPr>
                <w:rFonts w:ascii="Open Sans" w:eastAsia="Times New Roman" w:hAnsi="Open Sans" w:cs="Open Sans"/>
                <w:sz w:val="20"/>
                <w:szCs w:val="20"/>
              </w:rPr>
              <w:t>off-ramp) should have improved landscaping in the public right-of-way and/or a community identification sign.</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f.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Tecolote Road and I-5 is the gateway into Tecolote Canyon Natural Park and should therefore have improved landscaping along the perimeter of Tecolote Creek channel and/or a community identification sign located in the public right-of-way. Any improvements to this intersection, however, should be coordinated with the development of the future LRT stop.</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g.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Clairemont Drive and I-5 should have improved landscaping in the public right-of-way with a community identification sign. City improvements to this intersection however, should be coordinated with the development of the future LRT stop.</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h.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Balboa Avenue and I-5 should have improved landscaping in the public right-of-way with a community identification sign. Any improvements to this intersection, however, should be coordinated with the development of the future LRT stop.</w:t>
            </w: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p>
          <w:p w:rsidR="003930DB" w:rsidRDefault="003930DB" w:rsidP="003930DB">
            <w:pPr>
              <w:pStyle w:val="ListParagraph"/>
              <w:ind w:left="705" w:hanging="360"/>
              <w:rPr>
                <w:rFonts w:ascii="Open Sans" w:eastAsia="Times New Roman" w:hAnsi="Open Sans" w:cs="Open Sans"/>
                <w:sz w:val="20"/>
                <w:szCs w:val="20"/>
              </w:rPr>
            </w:pPr>
          </w:p>
        </w:tc>
        <w:tc>
          <w:tcPr>
            <w:tcW w:w="4320" w:type="dxa"/>
            <w:shd w:val="clear" w:color="auto" w:fill="auto"/>
          </w:tcPr>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r>
              <w:rPr>
                <w:rFonts w:ascii="Open Sans" w:eastAsia="Times New Roman" w:hAnsi="Open Sans" w:cs="Open Sans"/>
                <w:sz w:val="20"/>
                <w:szCs w:val="20"/>
              </w:rPr>
              <w:t>(See previous)</w:t>
            </w: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Default="00D32227" w:rsidP="00D32227">
            <w:pPr>
              <w:rPr>
                <w:rFonts w:ascii="Open Sans" w:eastAsia="Times New Roman" w:hAnsi="Open Sans" w:cs="Open Sans"/>
                <w:sz w:val="20"/>
                <w:szCs w:val="20"/>
              </w:rPr>
            </w:pPr>
          </w:p>
          <w:p w:rsidR="00D32227" w:rsidRPr="00FC25BD" w:rsidRDefault="00D32227" w:rsidP="003930DB">
            <w:pPr>
              <w:rPr>
                <w:rFonts w:ascii="Open Sans" w:eastAsia="Times New Roman" w:hAnsi="Open Sans" w:cs="Open Sans"/>
                <w:sz w:val="20"/>
                <w:szCs w:val="20"/>
              </w:rPr>
            </w:pPr>
            <w:r>
              <w:rPr>
                <w:rFonts w:ascii="Open Sans" w:eastAsia="Times New Roman" w:hAnsi="Open Sans" w:cs="Open Sans"/>
                <w:sz w:val="20"/>
                <w:szCs w:val="20"/>
              </w:rPr>
              <w:t>(See previous)</w:t>
            </w:r>
          </w:p>
        </w:tc>
        <w:tc>
          <w:tcPr>
            <w:tcW w:w="5310" w:type="dxa"/>
            <w:tcBorders>
              <w:bottom w:val="single" w:sz="4" w:space="0" w:color="auto"/>
            </w:tcBorders>
            <w:shd w:val="clear" w:color="auto" w:fill="auto"/>
          </w:tcPr>
          <w:p w:rsidR="003930DB" w:rsidRDefault="003930DB" w:rsidP="003930DB">
            <w:pPr>
              <w:ind w:left="246"/>
              <w:rPr>
                <w:rFonts w:ascii="Open Sans" w:hAnsi="Open Sans" w:cs="Open Sans"/>
                <w:sz w:val="20"/>
                <w:szCs w:val="20"/>
              </w:rPr>
            </w:pPr>
            <w:r>
              <w:rPr>
                <w:rFonts w:ascii="Open Sans" w:hAnsi="Open Sans" w:cs="Open Sans"/>
                <w:sz w:val="20"/>
                <w:szCs w:val="20"/>
              </w:rPr>
              <w:lastRenderedPageBreak/>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Urban Design Element related to community gateways and recommending specific locations for community identity signs.</w:t>
            </w:r>
          </w:p>
          <w:p w:rsidR="003930DB" w:rsidRDefault="003930DB" w:rsidP="003930DB">
            <w:pPr>
              <w:rPr>
                <w:rFonts w:ascii="Open Sans" w:hAnsi="Open Sans" w:cs="Open Sans"/>
                <w:sz w:val="20"/>
                <w:szCs w:val="20"/>
              </w:rPr>
            </w:pPr>
          </w:p>
          <w:p w:rsidR="003930DB" w:rsidRPr="00942BBB" w:rsidRDefault="003930DB" w:rsidP="003930DB">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Include community identification signs along with landscaping at the following locations:</w:t>
            </w:r>
          </w:p>
          <w:p w:rsidR="003930DB" w:rsidRPr="006109A5" w:rsidRDefault="003930DB" w:rsidP="003930DB">
            <w:pPr>
              <w:pStyle w:val="ListParagraph"/>
              <w:ind w:left="246"/>
              <w:rPr>
                <w:rFonts w:ascii="Open Sans" w:hAnsi="Open Sans" w:cs="Open Sans"/>
                <w:sz w:val="20"/>
                <w:szCs w:val="20"/>
              </w:rPr>
            </w:pPr>
          </w:p>
          <w:p w:rsidR="003930DB" w:rsidRDefault="003930DB" w:rsidP="003930DB">
            <w:pPr>
              <w:pStyle w:val="ListParagraph"/>
              <w:ind w:left="516" w:hanging="270"/>
              <w:rPr>
                <w:rFonts w:ascii="Open Sans" w:eastAsia="Times New Roman" w:hAnsi="Open Sans" w:cs="Open Sans"/>
                <w:sz w:val="20"/>
                <w:szCs w:val="20"/>
              </w:rPr>
            </w:pPr>
            <w:r w:rsidRPr="00D57688">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w:t>
            </w:r>
            <w:r>
              <w:rPr>
                <w:rFonts w:ascii="Open Sans" w:eastAsia="Times New Roman" w:hAnsi="Open Sans" w:cs="Open Sans"/>
                <w:sz w:val="20"/>
                <w:szCs w:val="20"/>
              </w:rPr>
              <w:t>s</w:t>
            </w:r>
            <w:r w:rsidRPr="00D57688">
              <w:rPr>
                <w:rFonts w:ascii="Open Sans" w:eastAsia="Times New Roman" w:hAnsi="Open Sans" w:cs="Open Sans"/>
                <w:sz w:val="20"/>
                <w:szCs w:val="20"/>
              </w:rPr>
              <w:t xml:space="preserve"> </w:t>
            </w:r>
            <w:r>
              <w:rPr>
                <w:rFonts w:ascii="Open Sans" w:eastAsia="Times New Roman" w:hAnsi="Open Sans" w:cs="Open Sans"/>
                <w:sz w:val="20"/>
                <w:szCs w:val="20"/>
              </w:rPr>
              <w:t xml:space="preserve">where </w:t>
            </w:r>
            <w:r w:rsidRPr="00D57688">
              <w:rPr>
                <w:rFonts w:ascii="Open Sans" w:eastAsia="Times New Roman" w:hAnsi="Open Sans" w:cs="Open Sans"/>
                <w:sz w:val="20"/>
                <w:szCs w:val="20"/>
              </w:rPr>
              <w:t xml:space="preserve">Regents Road and </w:t>
            </w:r>
            <w:r>
              <w:rPr>
                <w:rFonts w:ascii="Open Sans" w:eastAsia="Times New Roman" w:hAnsi="Open Sans" w:cs="Open Sans"/>
                <w:sz w:val="20"/>
                <w:szCs w:val="20"/>
              </w:rPr>
              <w:t xml:space="preserve"> Genesee Avenue intersect State Route </w:t>
            </w:r>
            <w:r w:rsidRPr="00D57688">
              <w:rPr>
                <w:rFonts w:ascii="Open Sans" w:eastAsia="Times New Roman" w:hAnsi="Open Sans" w:cs="Open Sans"/>
                <w:sz w:val="20"/>
                <w:szCs w:val="20"/>
              </w:rPr>
              <w:t>52 should have a park entry with a community identification sign that will be consistent with the proposed Master Plan for Marian Bear Memorial Park.</w:t>
            </w:r>
          </w:p>
          <w:p w:rsidR="003930DB" w:rsidRPr="006109A5" w:rsidRDefault="003930DB" w:rsidP="003930DB">
            <w:pPr>
              <w:pStyle w:val="ListParagraph"/>
              <w:ind w:left="516" w:hanging="270"/>
              <w:rPr>
                <w:rFonts w:ascii="Open Sans" w:eastAsia="Times New Roman" w:hAnsi="Open Sans" w:cs="Open Sans"/>
                <w:sz w:val="20"/>
                <w:szCs w:val="20"/>
              </w:rPr>
            </w:pPr>
          </w:p>
          <w:p w:rsidR="003930DB" w:rsidRDefault="003930DB" w:rsidP="003930DB">
            <w:pPr>
              <w:pStyle w:val="ListParagraph"/>
              <w:ind w:left="516" w:hanging="270"/>
              <w:rPr>
                <w:rFonts w:ascii="Open Sans" w:eastAsia="Times New Roman" w:hAnsi="Open Sans" w:cs="Open Sans"/>
                <w:sz w:val="20"/>
                <w:szCs w:val="20"/>
              </w:rPr>
            </w:pPr>
            <w:r>
              <w:rPr>
                <w:rFonts w:ascii="Open Sans" w:hAnsi="Open Sans" w:cs="Open Sans"/>
                <w:sz w:val="20"/>
                <w:szCs w:val="20"/>
              </w:rPr>
              <w:t xml:space="preserve">b. </w:t>
            </w:r>
            <w:r>
              <w:rPr>
                <w:rFonts w:ascii="Open Sans" w:hAnsi="Open Sans" w:cs="Open Sans"/>
                <w:sz w:val="20"/>
                <w:szCs w:val="20"/>
              </w:rPr>
              <w:tab/>
            </w:r>
            <w:r w:rsidRPr="00D57688">
              <w:rPr>
                <w:rFonts w:ascii="Open Sans" w:eastAsia="Times New Roman" w:hAnsi="Open Sans" w:cs="Open Sans"/>
                <w:sz w:val="20"/>
                <w:szCs w:val="20"/>
              </w:rPr>
              <w:t>The intersection of Clairemont Mesa Boulevard and I</w:t>
            </w:r>
            <w:r>
              <w:rPr>
                <w:rFonts w:ascii="Open Sans" w:eastAsia="Times New Roman" w:hAnsi="Open Sans" w:cs="Open Sans"/>
                <w:sz w:val="20"/>
                <w:szCs w:val="20"/>
              </w:rPr>
              <w:t xml:space="preserve">nterstate </w:t>
            </w:r>
            <w:r w:rsidRPr="00D57688">
              <w:rPr>
                <w:rFonts w:ascii="Open Sans" w:eastAsia="Times New Roman" w:hAnsi="Open Sans" w:cs="Open Sans"/>
                <w:sz w:val="20"/>
                <w:szCs w:val="20"/>
              </w:rPr>
              <w:t xml:space="preserve">805 should have landscaping in the public right-of-way along the Boulevard extending from </w:t>
            </w:r>
            <w:r>
              <w:rPr>
                <w:rFonts w:ascii="Open Sans" w:eastAsia="Times New Roman" w:hAnsi="Open Sans" w:cs="Open Sans"/>
                <w:sz w:val="20"/>
                <w:szCs w:val="20"/>
              </w:rPr>
              <w:t xml:space="preserve">Interstate </w:t>
            </w:r>
            <w:r w:rsidRPr="00D57688">
              <w:rPr>
                <w:rFonts w:ascii="Open Sans" w:eastAsia="Times New Roman" w:hAnsi="Open Sans" w:cs="Open Sans"/>
                <w:sz w:val="20"/>
                <w:szCs w:val="20"/>
              </w:rPr>
              <w:t xml:space="preserve">805 to the intersection of Luna Avenue and Regents Road. New landscaping should include plant species that are consistent with the existing landscaping on Clairemont Mesa Boulevard. </w:t>
            </w:r>
          </w:p>
          <w:p w:rsidR="003930DB" w:rsidRDefault="003930DB" w:rsidP="003930DB">
            <w:pPr>
              <w:pStyle w:val="ListParagraph"/>
              <w:ind w:left="516" w:hanging="270"/>
              <w:rPr>
                <w:rFonts w:ascii="Open Sans" w:eastAsia="Times New Roman" w:hAnsi="Open Sans" w:cs="Open Sans"/>
                <w:sz w:val="20"/>
                <w:szCs w:val="20"/>
              </w:rPr>
            </w:pPr>
          </w:p>
          <w:p w:rsidR="003930DB" w:rsidRDefault="003930DB" w:rsidP="003930DB">
            <w:pPr>
              <w:pStyle w:val="ListParagraph"/>
              <w:ind w:left="516" w:hanging="270"/>
              <w:rPr>
                <w:rFonts w:ascii="Open Sans" w:eastAsia="Times New Roman" w:hAnsi="Open Sans" w:cs="Open Sans"/>
                <w:sz w:val="20"/>
                <w:szCs w:val="20"/>
              </w:rPr>
            </w:pPr>
            <w:r>
              <w:rPr>
                <w:rFonts w:ascii="Open Sans" w:eastAsia="Times New Roman" w:hAnsi="Open Sans" w:cs="Open Sans"/>
                <w:sz w:val="20"/>
                <w:szCs w:val="20"/>
              </w:rPr>
              <w:t>c</w:t>
            </w:r>
            <w:r w:rsidRPr="00D57688">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Balboa Avenue and </w:t>
            </w:r>
            <w:r>
              <w:rPr>
                <w:rFonts w:ascii="Open Sans" w:eastAsia="Times New Roman" w:hAnsi="Open Sans" w:cs="Open Sans"/>
                <w:sz w:val="20"/>
                <w:szCs w:val="20"/>
              </w:rPr>
              <w:t xml:space="preserve">Interstate </w:t>
            </w:r>
            <w:r w:rsidRPr="00D57688">
              <w:rPr>
                <w:rFonts w:ascii="Open Sans" w:eastAsia="Times New Roman" w:hAnsi="Open Sans" w:cs="Open Sans"/>
                <w:sz w:val="20"/>
                <w:szCs w:val="20"/>
              </w:rPr>
              <w:t xml:space="preserve">805 </w:t>
            </w:r>
            <w:r>
              <w:rPr>
                <w:rFonts w:ascii="Open Sans" w:eastAsia="Times New Roman" w:hAnsi="Open Sans" w:cs="Open Sans"/>
                <w:sz w:val="20"/>
                <w:szCs w:val="20"/>
              </w:rPr>
              <w:t>preferably</w:t>
            </w:r>
            <w:r w:rsidRPr="00D57688">
              <w:rPr>
                <w:rFonts w:ascii="Open Sans" w:eastAsia="Times New Roman" w:hAnsi="Open Sans" w:cs="Open Sans"/>
                <w:sz w:val="20"/>
                <w:szCs w:val="20"/>
              </w:rPr>
              <w:t xml:space="preserve"> located in the Caltrans public right-of-way.</w:t>
            </w:r>
          </w:p>
          <w:p w:rsidR="003930DB" w:rsidRDefault="003930DB" w:rsidP="003930DB">
            <w:pPr>
              <w:pStyle w:val="ListParagraph"/>
              <w:ind w:left="516" w:hanging="270"/>
              <w:rPr>
                <w:rFonts w:ascii="Open Sans" w:eastAsia="Times New Roman" w:hAnsi="Open Sans" w:cs="Open Sans"/>
                <w:sz w:val="20"/>
                <w:szCs w:val="20"/>
              </w:rPr>
            </w:pPr>
          </w:p>
          <w:p w:rsidR="003930DB" w:rsidRDefault="003930DB" w:rsidP="003930DB">
            <w:pPr>
              <w:pStyle w:val="ListParagraph"/>
              <w:ind w:left="516" w:hanging="270"/>
              <w:rPr>
                <w:rFonts w:ascii="Open Sans" w:eastAsia="Times New Roman" w:hAnsi="Open Sans" w:cs="Open Sans"/>
                <w:sz w:val="20"/>
                <w:szCs w:val="20"/>
              </w:rPr>
            </w:pPr>
            <w:r>
              <w:rPr>
                <w:rFonts w:ascii="Open Sans" w:hAnsi="Open Sans" w:cs="Open Sans"/>
                <w:sz w:val="20"/>
                <w:szCs w:val="20"/>
              </w:rPr>
              <w:t>d.</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Mesa College Drive and Linda Vista Road (near the </w:t>
            </w:r>
            <w:r>
              <w:rPr>
                <w:rFonts w:ascii="Open Sans" w:eastAsia="Times New Roman" w:hAnsi="Open Sans" w:cs="Open Sans"/>
                <w:sz w:val="20"/>
                <w:szCs w:val="20"/>
              </w:rPr>
              <w:t xml:space="preserve">State Route </w:t>
            </w:r>
            <w:r w:rsidRPr="00D57688">
              <w:rPr>
                <w:rFonts w:ascii="Open Sans" w:eastAsia="Times New Roman" w:hAnsi="Open Sans" w:cs="Open Sans"/>
                <w:sz w:val="20"/>
                <w:szCs w:val="20"/>
              </w:rPr>
              <w:t>163 off-ramp</w:t>
            </w:r>
            <w:r>
              <w:rPr>
                <w:rFonts w:ascii="Open Sans" w:eastAsia="Times New Roman" w:hAnsi="Open Sans" w:cs="Open Sans"/>
                <w:sz w:val="20"/>
                <w:szCs w:val="20"/>
              </w:rPr>
              <w:t>.</w:t>
            </w:r>
          </w:p>
          <w:p w:rsidR="003930DB" w:rsidRPr="00605948" w:rsidRDefault="003930DB" w:rsidP="003930DB">
            <w:pPr>
              <w:pStyle w:val="ListParagraph"/>
              <w:ind w:left="516" w:hanging="270"/>
              <w:rPr>
                <w:rFonts w:ascii="Open Sans" w:eastAsia="Times New Roman" w:hAnsi="Open Sans" w:cs="Open Sans"/>
                <w:sz w:val="20"/>
                <w:szCs w:val="20"/>
              </w:rPr>
            </w:pPr>
          </w:p>
          <w:p w:rsidR="003930DB" w:rsidRDefault="003930DB" w:rsidP="003930DB">
            <w:pPr>
              <w:ind w:left="516" w:hanging="270"/>
              <w:rPr>
                <w:rFonts w:ascii="Open Sans" w:eastAsia="Times New Roman" w:hAnsi="Open Sans" w:cs="Open Sans"/>
                <w:sz w:val="20"/>
                <w:szCs w:val="20"/>
              </w:rPr>
            </w:pPr>
            <w:r>
              <w:rPr>
                <w:rFonts w:ascii="Open Sans" w:eastAsia="Times New Roman" w:hAnsi="Open Sans" w:cs="Open Sans"/>
                <w:sz w:val="20"/>
                <w:szCs w:val="20"/>
              </w:rPr>
              <w:t>e</w:t>
            </w:r>
            <w:r w:rsidRPr="00D57688">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 intersection of Tecolote Road and </w:t>
            </w:r>
            <w:r>
              <w:rPr>
                <w:rFonts w:ascii="Open Sans" w:eastAsia="Times New Roman" w:hAnsi="Open Sans" w:cs="Open Sans"/>
                <w:sz w:val="20"/>
                <w:szCs w:val="20"/>
              </w:rPr>
              <w:t xml:space="preserve">Interstate </w:t>
            </w:r>
            <w:r w:rsidRPr="00D57688">
              <w:rPr>
                <w:rFonts w:ascii="Open Sans" w:eastAsia="Times New Roman" w:hAnsi="Open Sans" w:cs="Open Sans"/>
                <w:sz w:val="20"/>
                <w:szCs w:val="20"/>
              </w:rPr>
              <w:t xml:space="preserve">5 is the gateway into Tecolote Canyon Natural </w:t>
            </w:r>
            <w:r w:rsidRPr="00D57688">
              <w:rPr>
                <w:rFonts w:ascii="Open Sans" w:eastAsia="Times New Roman" w:hAnsi="Open Sans" w:cs="Open Sans"/>
                <w:sz w:val="20"/>
                <w:szCs w:val="20"/>
              </w:rPr>
              <w:lastRenderedPageBreak/>
              <w:t>Park and should therefore have improved landscaping along the perimeter of Tecolote Creek channel and/or a community identification sign located in the public right-of-way.</w:t>
            </w:r>
          </w:p>
          <w:p w:rsidR="003930DB" w:rsidRDefault="003930DB" w:rsidP="003930DB">
            <w:pPr>
              <w:ind w:left="516" w:hanging="270"/>
              <w:rPr>
                <w:rFonts w:ascii="Open Sans" w:hAnsi="Open Sans" w:cs="Open Sans"/>
                <w:sz w:val="20"/>
                <w:szCs w:val="20"/>
              </w:rPr>
            </w:pPr>
          </w:p>
          <w:p w:rsidR="003930DB" w:rsidRDefault="003930DB" w:rsidP="003930DB">
            <w:pPr>
              <w:tabs>
                <w:tab w:val="left" w:pos="606"/>
              </w:tabs>
              <w:ind w:left="246"/>
              <w:rPr>
                <w:rFonts w:ascii="Open Sans" w:eastAsia="Times New Roman" w:hAnsi="Open Sans" w:cs="Open Sans"/>
                <w:sz w:val="20"/>
                <w:szCs w:val="20"/>
              </w:rPr>
            </w:pPr>
            <w:r>
              <w:rPr>
                <w:rFonts w:ascii="Open Sans" w:eastAsia="Times New Roman" w:hAnsi="Open Sans" w:cs="Open Sans"/>
                <w:sz w:val="20"/>
                <w:szCs w:val="20"/>
              </w:rPr>
              <w:t>h</w:t>
            </w:r>
            <w:r w:rsidRPr="00D57688">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Clairemont Drive and I-5</w:t>
            </w:r>
            <w:r>
              <w:rPr>
                <w:rFonts w:ascii="Open Sans" w:eastAsia="Times New Roman" w:hAnsi="Open Sans" w:cs="Open Sans"/>
                <w:sz w:val="20"/>
                <w:szCs w:val="20"/>
              </w:rPr>
              <w:t>.</w:t>
            </w:r>
          </w:p>
          <w:p w:rsidR="003930DB" w:rsidRDefault="003930DB" w:rsidP="003930DB">
            <w:pPr>
              <w:tabs>
                <w:tab w:val="left" w:pos="606"/>
              </w:tabs>
              <w:ind w:left="246"/>
              <w:rPr>
                <w:rFonts w:ascii="Open Sans" w:hAnsi="Open Sans" w:cs="Open Sans"/>
                <w:sz w:val="20"/>
                <w:szCs w:val="20"/>
              </w:rPr>
            </w:pPr>
          </w:p>
          <w:p w:rsidR="003930DB" w:rsidRPr="006109A5" w:rsidRDefault="003930DB" w:rsidP="003930DB">
            <w:pPr>
              <w:ind w:left="246"/>
              <w:rPr>
                <w:rFonts w:ascii="Open Sans" w:eastAsia="Times New Roman" w:hAnsi="Open Sans" w:cs="Open Sans"/>
                <w:sz w:val="20"/>
                <w:szCs w:val="20"/>
              </w:rPr>
            </w:pPr>
            <w:r>
              <w:rPr>
                <w:rFonts w:ascii="Open Sans" w:eastAsia="Times New Roman" w:hAnsi="Open Sans" w:cs="Open Sans"/>
                <w:sz w:val="20"/>
                <w:szCs w:val="20"/>
              </w:rPr>
              <w:t>i</w:t>
            </w:r>
            <w:r w:rsidRPr="00D57688">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 intersection of Balboa Avenue and I-5</w:t>
            </w:r>
          </w:p>
        </w:tc>
      </w:tr>
      <w:tr w:rsidR="003930DB" w:rsidRPr="00EC642B" w:rsidTr="00F42D15">
        <w:trPr>
          <w:trHeight w:val="195"/>
        </w:trPr>
        <w:tc>
          <w:tcPr>
            <w:tcW w:w="14760" w:type="dxa"/>
            <w:gridSpan w:val="3"/>
            <w:shd w:val="clear" w:color="auto" w:fill="E7E6E6" w:themeFill="background2"/>
          </w:tcPr>
          <w:p w:rsidR="003930DB" w:rsidRPr="00F42D15" w:rsidRDefault="003930DB" w:rsidP="003930DB">
            <w:pPr>
              <w:rPr>
                <w:rFonts w:ascii="Open Sans" w:hAnsi="Open Sans" w:cs="Open Sans"/>
                <w:b/>
                <w:sz w:val="20"/>
                <w:szCs w:val="20"/>
              </w:rPr>
            </w:pPr>
            <w:r w:rsidRPr="00F42D15">
              <w:rPr>
                <w:rFonts w:ascii="Open Sans" w:hAnsi="Open Sans" w:cs="Open Sans"/>
                <w:b/>
                <w:sz w:val="20"/>
                <w:szCs w:val="20"/>
              </w:rPr>
              <w:lastRenderedPageBreak/>
              <w:t>RECOMMENDATIONS FOR STREETSCAPES</w:t>
            </w:r>
          </w:p>
        </w:tc>
      </w:tr>
      <w:tr w:rsidR="003930DB" w:rsidRPr="00EC642B" w:rsidTr="00D57688">
        <w:trPr>
          <w:trHeight w:val="150"/>
        </w:trPr>
        <w:tc>
          <w:tcPr>
            <w:tcW w:w="5130" w:type="dxa"/>
            <w:tcBorders>
              <w:bottom w:val="single" w:sz="4" w:space="0" w:color="auto"/>
            </w:tcBorders>
            <w:shd w:val="clear" w:color="auto" w:fill="auto"/>
          </w:tcPr>
          <w:p w:rsidR="003930DB" w:rsidRDefault="003930DB" w:rsidP="003930DB">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Existing street trees should be preserved and the quality of landscaping in the public right-of-way and front yards should be improved (</w:t>
            </w:r>
            <w:r w:rsidRPr="00D57688">
              <w:rPr>
                <w:rFonts w:ascii="Open Sans" w:eastAsia="Times New Roman" w:hAnsi="Open Sans" w:cs="Open Sans"/>
                <w:b/>
                <w:bCs/>
                <w:sz w:val="20"/>
                <w:szCs w:val="20"/>
              </w:rPr>
              <w:t>Figure 28</w:t>
            </w:r>
            <w:r w:rsidRPr="00D57688">
              <w:rPr>
                <w:rFonts w:ascii="Open Sans" w:eastAsia="Times New Roman" w:hAnsi="Open Sans" w:cs="Open Sans"/>
                <w:sz w:val="20"/>
                <w:szCs w:val="20"/>
              </w:rPr>
              <w:t>).</w:t>
            </w:r>
          </w:p>
          <w:p w:rsidR="003930DB" w:rsidRPr="00694B57" w:rsidRDefault="003930DB" w:rsidP="003930DB">
            <w:pPr>
              <w:rPr>
                <w:rFonts w:ascii="Open Sans" w:eastAsia="Times New Roman" w:hAnsi="Open Sans" w:cs="Open Sans"/>
                <w:sz w:val="20"/>
                <w:szCs w:val="20"/>
              </w:rPr>
            </w:pPr>
          </w:p>
        </w:tc>
        <w:tc>
          <w:tcPr>
            <w:tcW w:w="4320" w:type="dxa"/>
            <w:tcBorders>
              <w:bottom w:val="single" w:sz="4" w:space="0" w:color="auto"/>
            </w:tcBorders>
            <w:shd w:val="clear" w:color="auto" w:fill="auto"/>
          </w:tcPr>
          <w:p w:rsidR="003930DB" w:rsidRPr="00FC25BD" w:rsidRDefault="00D32227" w:rsidP="003930DB">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3930DB" w:rsidRDefault="003930DB" w:rsidP="003930DB">
            <w:pPr>
              <w:rPr>
                <w:rFonts w:ascii="Open Sans" w:hAnsi="Open Sans" w:cs="Open Sans"/>
                <w:sz w:val="20"/>
                <w:szCs w:val="20"/>
                <w:u w:val="single"/>
              </w:rPr>
            </w:pPr>
            <w:r>
              <w:rPr>
                <w:rFonts w:ascii="Open Sans" w:hAnsi="Open Sans" w:cs="Open Sans"/>
                <w:sz w:val="20"/>
                <w:szCs w:val="20"/>
              </w:rPr>
              <w:t xml:space="preserve">This policy </w:t>
            </w:r>
            <w:r w:rsidR="00F57957">
              <w:rPr>
                <w:rFonts w:ascii="Open Sans" w:hAnsi="Open Sans" w:cs="Open Sans"/>
                <w:sz w:val="20"/>
                <w:szCs w:val="20"/>
              </w:rPr>
              <w:t>will be</w:t>
            </w:r>
            <w:r>
              <w:rPr>
                <w:rFonts w:ascii="Open Sans" w:hAnsi="Open Sans" w:cs="Open Sans"/>
                <w:sz w:val="20"/>
                <w:szCs w:val="20"/>
              </w:rPr>
              <w:t xml:space="preserve"> carried over into the Urban Design Element related to enhancement of the public realm.</w:t>
            </w:r>
            <w:r w:rsidRPr="00942BBB">
              <w:rPr>
                <w:rFonts w:ascii="Open Sans" w:hAnsi="Open Sans" w:cs="Open Sans"/>
                <w:sz w:val="20"/>
                <w:szCs w:val="20"/>
                <w:u w:val="single"/>
              </w:rPr>
              <w:t xml:space="preserve"> </w:t>
            </w:r>
          </w:p>
          <w:p w:rsidR="003930DB" w:rsidRDefault="003930DB" w:rsidP="003930DB">
            <w:pPr>
              <w:rPr>
                <w:rFonts w:ascii="Open Sans" w:hAnsi="Open Sans" w:cs="Open Sans"/>
                <w:sz w:val="20"/>
                <w:szCs w:val="20"/>
                <w:u w:val="single"/>
              </w:rPr>
            </w:pPr>
          </w:p>
          <w:p w:rsidR="003930DB" w:rsidRPr="00942BBB" w:rsidRDefault="003930DB" w:rsidP="003930DB">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3930DB" w:rsidRPr="00FE7A7D" w:rsidRDefault="003930DB" w:rsidP="003930DB">
            <w:pPr>
              <w:rPr>
                <w:rFonts w:ascii="Open Sans" w:hAnsi="Open Sans" w:cs="Open Sans"/>
                <w:sz w:val="20"/>
                <w:szCs w:val="20"/>
              </w:rPr>
            </w:pPr>
            <w:r w:rsidRPr="00FE7A7D">
              <w:rPr>
                <w:rFonts w:ascii="Open Sans" w:hAnsi="Open Sans" w:cs="Open Sans"/>
                <w:sz w:val="20"/>
                <w:szCs w:val="20"/>
              </w:rPr>
              <w:t>Preserve existing street trees and the improve the quality of landscaping in the public right of way.</w:t>
            </w:r>
          </w:p>
          <w:p w:rsidR="003930DB" w:rsidRDefault="003930DB" w:rsidP="003930DB">
            <w:pPr>
              <w:rPr>
                <w:rFonts w:ascii="Open Sans" w:hAnsi="Open Sans" w:cs="Open Sans"/>
                <w:sz w:val="20"/>
                <w:szCs w:val="20"/>
              </w:rPr>
            </w:pPr>
          </w:p>
          <w:p w:rsidR="003930DB" w:rsidRDefault="003930DB" w:rsidP="003930DB">
            <w:pPr>
              <w:rPr>
                <w:rFonts w:ascii="Open Sans" w:hAnsi="Open Sans" w:cs="Open Sans"/>
                <w:sz w:val="20"/>
                <w:szCs w:val="20"/>
              </w:rPr>
            </w:pPr>
          </w:p>
        </w:tc>
      </w:tr>
      <w:tr w:rsidR="00D32227" w:rsidRPr="00EC642B" w:rsidTr="00D57688">
        <w:trPr>
          <w:trHeight w:val="107"/>
        </w:trPr>
        <w:tc>
          <w:tcPr>
            <w:tcW w:w="5130" w:type="dxa"/>
            <w:tcBorders>
              <w:bottom w:val="single" w:sz="4" w:space="0" w:color="auto"/>
            </w:tcBorders>
            <w:shd w:val="clear" w:color="auto" w:fill="auto"/>
          </w:tcPr>
          <w:p w:rsidR="00D32227" w:rsidRDefault="00D32227" w:rsidP="00D32227">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t xml:space="preserve">2.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Development along Morena Boulevard, north of Balboa Avenue should continue the current landscaping theme of lawns, pine trees and eucalyptus trees in the front yard setback.</w:t>
            </w:r>
          </w:p>
          <w:p w:rsidR="00D32227" w:rsidRDefault="00D32227" w:rsidP="00D32227">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u w:val="single"/>
              </w:rPr>
            </w:pPr>
            <w:r>
              <w:rPr>
                <w:rFonts w:ascii="Open Sans" w:hAnsi="Open Sans" w:cs="Open Sans"/>
                <w:sz w:val="20"/>
                <w:szCs w:val="20"/>
              </w:rPr>
              <w:t>This policy will be carried over into the Urban Design Element related to enhancement of the public realm.</w:t>
            </w:r>
            <w:r w:rsidRPr="00942BBB">
              <w:rPr>
                <w:rFonts w:ascii="Open Sans" w:hAnsi="Open Sans" w:cs="Open Sans"/>
                <w:sz w:val="20"/>
                <w:szCs w:val="20"/>
                <w:u w:val="single"/>
              </w:rPr>
              <w:t xml:space="preserve"> </w:t>
            </w:r>
          </w:p>
          <w:p w:rsidR="00D32227" w:rsidRDefault="00D32227" w:rsidP="00D32227">
            <w:pPr>
              <w:rPr>
                <w:rFonts w:ascii="Open Sans" w:hAnsi="Open Sans" w:cs="Open Sans"/>
                <w:sz w:val="20"/>
                <w:szCs w:val="20"/>
                <w:u w:val="single"/>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Incorporate a theme of drought tolerant landscaping which maintains the pine trees and eucalyptus trees in the front yard setback along Morena Boulevard, north of Balboa Avenue.</w:t>
            </w:r>
          </w:p>
          <w:p w:rsidR="00D32227" w:rsidRDefault="00D32227" w:rsidP="00D32227">
            <w:pPr>
              <w:rPr>
                <w:rFonts w:ascii="Open Sans" w:hAnsi="Open Sans" w:cs="Open Sans"/>
                <w:sz w:val="20"/>
                <w:szCs w:val="20"/>
              </w:rPr>
            </w:pPr>
          </w:p>
        </w:tc>
      </w:tr>
      <w:tr w:rsidR="00D32227" w:rsidRPr="00EC642B" w:rsidTr="00D57688">
        <w:trPr>
          <w:trHeight w:val="92"/>
        </w:trPr>
        <w:tc>
          <w:tcPr>
            <w:tcW w:w="5130" w:type="dxa"/>
            <w:tcBorders>
              <w:bottom w:val="single" w:sz="4" w:space="0" w:color="auto"/>
            </w:tcBorders>
            <w:shd w:val="clear" w:color="auto" w:fill="auto"/>
          </w:tcPr>
          <w:p w:rsidR="00D32227" w:rsidRDefault="00D32227" w:rsidP="00D32227">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t xml:space="preserve">3.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Future landscaping along Santa Fe Street should establish a theme that consists of tall trees and bushes to buffer development from I-5.</w:t>
            </w:r>
          </w:p>
          <w:p w:rsidR="00D32227" w:rsidRDefault="00D32227" w:rsidP="00D32227">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u w:val="single"/>
              </w:rPr>
            </w:pPr>
          </w:p>
          <w:p w:rsidR="00D32227"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Establish a landscaping theme along Santa Fe Street that includes tall trees and bushes that will buffer development from Interstate 5.</w:t>
            </w:r>
          </w:p>
          <w:p w:rsidR="00D32227" w:rsidRDefault="00D32227" w:rsidP="00D32227">
            <w:pPr>
              <w:rPr>
                <w:rFonts w:ascii="Open Sans" w:hAnsi="Open Sans" w:cs="Open Sans"/>
                <w:sz w:val="20"/>
                <w:szCs w:val="20"/>
              </w:rPr>
            </w:pPr>
          </w:p>
        </w:tc>
      </w:tr>
      <w:tr w:rsidR="00D32227" w:rsidRPr="00EC642B" w:rsidTr="00D57688">
        <w:trPr>
          <w:trHeight w:val="165"/>
        </w:trPr>
        <w:tc>
          <w:tcPr>
            <w:tcW w:w="5130" w:type="dxa"/>
            <w:tcBorders>
              <w:bottom w:val="single" w:sz="4" w:space="0" w:color="auto"/>
            </w:tcBorders>
            <w:shd w:val="clear" w:color="auto" w:fill="auto"/>
          </w:tcPr>
          <w:p w:rsidR="00D32227" w:rsidRDefault="00D32227" w:rsidP="00D32227">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t xml:space="preserve">4.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There should be landscaping in the public right-of-way, between the sidewalk and curb, along Clairemont Drive, as well as in the median from Joplin Avenue to Iroquois Avenue (</w:t>
            </w:r>
            <w:r w:rsidRPr="00D57688">
              <w:rPr>
                <w:rFonts w:ascii="Open Sans" w:eastAsia="Times New Roman" w:hAnsi="Open Sans" w:cs="Open Sans"/>
                <w:b/>
                <w:bCs/>
                <w:sz w:val="20"/>
                <w:szCs w:val="20"/>
              </w:rPr>
              <w:t>Figure 31</w:t>
            </w:r>
            <w:r w:rsidRPr="00D57688">
              <w:rPr>
                <w:rFonts w:ascii="Open Sans" w:eastAsia="Times New Roman" w:hAnsi="Open Sans" w:cs="Open Sans"/>
                <w:sz w:val="20"/>
                <w:szCs w:val="20"/>
              </w:rPr>
              <w:t xml:space="preserve">, </w:t>
            </w:r>
            <w:r w:rsidRPr="00D57688">
              <w:rPr>
                <w:rFonts w:ascii="Open Sans" w:eastAsia="Times New Roman" w:hAnsi="Open Sans" w:cs="Open Sans"/>
                <w:b/>
                <w:bCs/>
                <w:sz w:val="20"/>
                <w:szCs w:val="20"/>
              </w:rPr>
              <w:t>Street Section for Clairemont Drive</w:t>
            </w:r>
            <w:r w:rsidRPr="00D57688">
              <w:rPr>
                <w:rFonts w:ascii="Open Sans" w:eastAsia="Times New Roman" w:hAnsi="Open Sans" w:cs="Open Sans"/>
                <w:sz w:val="20"/>
                <w:szCs w:val="20"/>
              </w:rPr>
              <w:t xml:space="preserve">). New </w:t>
            </w:r>
            <w:r w:rsidRPr="00D57688">
              <w:rPr>
                <w:rFonts w:ascii="Open Sans" w:eastAsia="Times New Roman" w:hAnsi="Open Sans" w:cs="Open Sans"/>
                <w:sz w:val="20"/>
                <w:szCs w:val="20"/>
              </w:rPr>
              <w:lastRenderedPageBreak/>
              <w:t xml:space="preserve">landscaping should include plant species consistent with existing landscaping on </w:t>
            </w:r>
          </w:p>
          <w:p w:rsidR="00D32227" w:rsidRDefault="00D32227" w:rsidP="00D32227">
            <w:pPr>
              <w:pStyle w:val="ListParagraph"/>
              <w:ind w:left="345" w:hanging="345"/>
              <w:rPr>
                <w:rFonts w:ascii="Open Sans" w:eastAsia="Times New Roman" w:hAnsi="Open Sans" w:cs="Open Sans"/>
                <w:sz w:val="20"/>
                <w:szCs w:val="20"/>
              </w:rPr>
            </w:pPr>
            <w:r>
              <w:rPr>
                <w:rFonts w:ascii="Open Sans" w:eastAsia="Times New Roman" w:hAnsi="Open Sans" w:cs="Open Sans"/>
                <w:sz w:val="20"/>
                <w:szCs w:val="20"/>
              </w:rPr>
              <w:t xml:space="preserve">      </w:t>
            </w:r>
            <w:r w:rsidRPr="00D57688">
              <w:rPr>
                <w:rFonts w:ascii="Open Sans" w:eastAsia="Times New Roman" w:hAnsi="Open Sans" w:cs="Open Sans"/>
                <w:sz w:val="20"/>
                <w:szCs w:val="20"/>
              </w:rPr>
              <w:t>Clairemont Drive.</w:t>
            </w:r>
          </w:p>
          <w:p w:rsidR="00D32227" w:rsidRDefault="00D32227" w:rsidP="00D32227">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lastRenderedPageBreak/>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u w:val="single"/>
              </w:rPr>
            </w:pPr>
          </w:p>
          <w:p w:rsidR="00D32227" w:rsidRDefault="00D32227" w:rsidP="00D32227">
            <w:pPr>
              <w:rPr>
                <w:rFonts w:ascii="Open Sans" w:hAnsi="Open Sans" w:cs="Open Sans"/>
                <w:sz w:val="20"/>
                <w:szCs w:val="20"/>
                <w:u w:val="single"/>
              </w:rPr>
            </w:pPr>
          </w:p>
          <w:p w:rsidR="00D32227" w:rsidRDefault="00D32227" w:rsidP="00D32227">
            <w:pPr>
              <w:rPr>
                <w:rFonts w:ascii="Open Sans" w:hAnsi="Open Sans" w:cs="Open Sans"/>
                <w:sz w:val="20"/>
                <w:szCs w:val="20"/>
                <w:u w:val="single"/>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lastRenderedPageBreak/>
              <w:t>Potential policy could include:</w:t>
            </w:r>
          </w:p>
          <w:p w:rsidR="00D32227" w:rsidRPr="00FE7A7D" w:rsidRDefault="00D32227" w:rsidP="00D32227">
            <w:pPr>
              <w:rPr>
                <w:rFonts w:ascii="Open Sans" w:eastAsia="Times New Roman" w:hAnsi="Open Sans" w:cs="Open Sans"/>
                <w:sz w:val="20"/>
                <w:szCs w:val="20"/>
              </w:rPr>
            </w:pPr>
            <w:r w:rsidRPr="00FE7A7D">
              <w:rPr>
                <w:rFonts w:ascii="Open Sans" w:hAnsi="Open Sans" w:cs="Open Sans"/>
                <w:sz w:val="20"/>
                <w:szCs w:val="20"/>
              </w:rPr>
              <w:t xml:space="preserve">Include </w:t>
            </w:r>
            <w:r w:rsidRPr="00FE7A7D">
              <w:rPr>
                <w:rFonts w:ascii="Open Sans" w:eastAsia="Times New Roman" w:hAnsi="Open Sans" w:cs="Open Sans"/>
                <w:sz w:val="20"/>
                <w:szCs w:val="20"/>
              </w:rPr>
              <w:t>landscaping in the public right-of-way, between the sidewalk and curb, along Clairemont Drive, as well as in the median from Joplin Avenue to Iroquois Avenue.  New landscaping should include plant species consistent with existing landscaping on Clairemont Drive.</w:t>
            </w:r>
          </w:p>
          <w:p w:rsidR="00D32227" w:rsidRPr="007A0B91" w:rsidRDefault="00D32227" w:rsidP="00D32227">
            <w:pPr>
              <w:pStyle w:val="ListParagraph"/>
              <w:ind w:left="246"/>
              <w:rPr>
                <w:rFonts w:ascii="Open Sans" w:eastAsia="Times New Roman" w:hAnsi="Open Sans" w:cs="Open Sans"/>
                <w:sz w:val="20"/>
                <w:szCs w:val="20"/>
              </w:rPr>
            </w:pPr>
          </w:p>
        </w:tc>
      </w:tr>
      <w:tr w:rsidR="00D32227" w:rsidRPr="00EC642B" w:rsidTr="00D57688">
        <w:trPr>
          <w:trHeight w:val="285"/>
        </w:trPr>
        <w:tc>
          <w:tcPr>
            <w:tcW w:w="5130" w:type="dxa"/>
            <w:tcBorders>
              <w:bottom w:val="single" w:sz="4" w:space="0" w:color="auto"/>
            </w:tcBorders>
            <w:shd w:val="clear" w:color="auto" w:fill="auto"/>
          </w:tcPr>
          <w:p w:rsidR="00D32227" w:rsidRDefault="00D32227" w:rsidP="00D32227">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lastRenderedPageBreak/>
              <w:t xml:space="preserve">5.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There should be landscaping in the public right-of-way, between the sidewalk and curb, along Genesee Avenue, as well as in the median from Chateau Drive to Boyd Avenue to emphasize and visually enhance Clairemont Mesa's community core (</w:t>
            </w:r>
            <w:r w:rsidRPr="00D57688">
              <w:rPr>
                <w:rFonts w:ascii="Open Sans" w:eastAsia="Times New Roman" w:hAnsi="Open Sans" w:cs="Open Sans"/>
                <w:b/>
                <w:bCs/>
                <w:sz w:val="20"/>
                <w:szCs w:val="20"/>
              </w:rPr>
              <w:t>Figure 31</w:t>
            </w:r>
            <w:r w:rsidRPr="00D57688">
              <w:rPr>
                <w:rFonts w:ascii="Open Sans" w:eastAsia="Times New Roman" w:hAnsi="Open Sans" w:cs="Open Sans"/>
                <w:sz w:val="20"/>
                <w:szCs w:val="20"/>
              </w:rPr>
              <w:t xml:space="preserve">, </w:t>
            </w:r>
            <w:r w:rsidRPr="00D57688">
              <w:rPr>
                <w:rFonts w:ascii="Open Sans" w:eastAsia="Times New Roman" w:hAnsi="Open Sans" w:cs="Open Sans"/>
                <w:b/>
                <w:bCs/>
                <w:sz w:val="20"/>
                <w:szCs w:val="20"/>
              </w:rPr>
              <w:t>Street Section for Genesee Avenue</w:t>
            </w:r>
            <w:r w:rsidRPr="00D57688">
              <w:rPr>
                <w:rFonts w:ascii="Open Sans" w:eastAsia="Times New Roman" w:hAnsi="Open Sans" w:cs="Open Sans"/>
                <w:sz w:val="20"/>
                <w:szCs w:val="20"/>
              </w:rPr>
              <w:t>). New landscaping should include plant species consistent with existing landscaping on Genesee Avenue.</w:t>
            </w:r>
          </w:p>
          <w:p w:rsidR="00D32227" w:rsidRDefault="00D32227" w:rsidP="00D32227">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eastAsia="Times New Roman" w:hAnsi="Open Sans" w:cs="Open Sans"/>
                <w:sz w:val="20"/>
                <w:szCs w:val="20"/>
              </w:rPr>
            </w:pPr>
            <w:r w:rsidRPr="00FE7A7D">
              <w:rPr>
                <w:rFonts w:ascii="Open Sans" w:hAnsi="Open Sans" w:cs="Open Sans"/>
                <w:sz w:val="20"/>
                <w:szCs w:val="20"/>
              </w:rPr>
              <w:t>Include</w:t>
            </w:r>
            <w:r w:rsidRPr="00FE7A7D">
              <w:rPr>
                <w:rFonts w:ascii="Open Sans" w:eastAsia="Times New Roman" w:hAnsi="Open Sans" w:cs="Open Sans"/>
                <w:sz w:val="20"/>
                <w:szCs w:val="20"/>
              </w:rPr>
              <w:t xml:space="preserve"> landscaping in the public right-of-way, between the sidewalk and curb, along Genesee Avenue, as well as in the median from Chateau Drive to Boyd Avenue to emphasize and visually enhance Clairemont Mesa's Community Core. New landscaping should include plant species consistent with existing landscaping on Genesee Avenue.</w:t>
            </w:r>
          </w:p>
          <w:p w:rsidR="00D32227" w:rsidRPr="007A0B91" w:rsidRDefault="00D32227" w:rsidP="00D32227">
            <w:pPr>
              <w:pStyle w:val="ListParagraph"/>
              <w:ind w:left="696"/>
              <w:rPr>
                <w:rFonts w:ascii="Open Sans" w:hAnsi="Open Sans" w:cs="Open Sans"/>
                <w:sz w:val="20"/>
                <w:szCs w:val="20"/>
              </w:rPr>
            </w:pPr>
          </w:p>
        </w:tc>
      </w:tr>
      <w:tr w:rsidR="00D32227" w:rsidRPr="00EC642B" w:rsidTr="00D57688">
        <w:trPr>
          <w:trHeight w:val="245"/>
        </w:trPr>
        <w:tc>
          <w:tcPr>
            <w:tcW w:w="5130" w:type="dxa"/>
            <w:tcBorders>
              <w:bottom w:val="single" w:sz="4" w:space="0" w:color="auto"/>
            </w:tcBorders>
            <w:shd w:val="clear" w:color="auto" w:fill="auto"/>
          </w:tcPr>
          <w:p w:rsidR="00D32227" w:rsidRDefault="00D32227" w:rsidP="00D32227">
            <w:pPr>
              <w:pStyle w:val="ListParagraph"/>
              <w:ind w:left="345" w:hanging="345"/>
              <w:rPr>
                <w:rFonts w:ascii="Open Sans" w:eastAsia="Times New Roman" w:hAnsi="Open Sans" w:cs="Open Sans"/>
                <w:sz w:val="20"/>
                <w:szCs w:val="20"/>
              </w:rPr>
            </w:pPr>
            <w:r w:rsidRPr="00D57688">
              <w:rPr>
                <w:rFonts w:ascii="Open Sans" w:eastAsia="Times New Roman" w:hAnsi="Open Sans" w:cs="Open Sans"/>
                <w:sz w:val="20"/>
                <w:szCs w:val="20"/>
              </w:rPr>
              <w:t xml:space="preserve">6.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As redevelopment occurs on Cowley Way, the existing landscaping theme of tall mature trees should remain in the public right-of-way, between the sidewalk and curb (</w:t>
            </w:r>
            <w:r w:rsidRPr="00D57688">
              <w:rPr>
                <w:rFonts w:ascii="Open Sans" w:eastAsia="Times New Roman" w:hAnsi="Open Sans" w:cs="Open Sans"/>
                <w:b/>
                <w:bCs/>
                <w:sz w:val="20"/>
                <w:szCs w:val="20"/>
              </w:rPr>
              <w:t>Figure 31</w:t>
            </w:r>
            <w:r w:rsidRPr="00D57688">
              <w:rPr>
                <w:rFonts w:ascii="Open Sans" w:eastAsia="Times New Roman" w:hAnsi="Open Sans" w:cs="Open Sans"/>
                <w:sz w:val="20"/>
                <w:szCs w:val="20"/>
              </w:rPr>
              <w:t xml:space="preserve">, </w:t>
            </w:r>
            <w:r w:rsidRPr="00D57688">
              <w:rPr>
                <w:rFonts w:ascii="Open Sans" w:eastAsia="Times New Roman" w:hAnsi="Open Sans" w:cs="Open Sans"/>
                <w:b/>
                <w:bCs/>
                <w:sz w:val="20"/>
                <w:szCs w:val="20"/>
              </w:rPr>
              <w:t>Typical Street Section</w:t>
            </w:r>
            <w:r w:rsidRPr="00D57688">
              <w:rPr>
                <w:rFonts w:ascii="Open Sans" w:eastAsia="Times New Roman" w:hAnsi="Open Sans" w:cs="Open Sans"/>
                <w:sz w:val="20"/>
                <w:szCs w:val="20"/>
              </w:rPr>
              <w:t>) and continue from Field Street to Tomahawk Lane.</w:t>
            </w:r>
          </w:p>
          <w:p w:rsidR="00D32227" w:rsidRDefault="00D32227" w:rsidP="00D32227">
            <w:pPr>
              <w:pStyle w:val="ListParagraph"/>
              <w:ind w:left="345" w:hanging="34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rPr>
            </w:pPr>
          </w:p>
          <w:p w:rsidR="00D32227" w:rsidRPr="00434025" w:rsidRDefault="00D32227" w:rsidP="00D32227">
            <w:pPr>
              <w:rPr>
                <w:rFonts w:ascii="Open Sans" w:hAnsi="Open Sans" w:cs="Open Sans"/>
                <w:sz w:val="20"/>
                <w:szCs w:val="20"/>
                <w:u w:val="single"/>
              </w:rPr>
            </w:pPr>
            <w:r w:rsidRPr="00434025">
              <w:rPr>
                <w:rFonts w:ascii="Open Sans" w:hAnsi="Open Sans" w:cs="Open Sans"/>
                <w:sz w:val="20"/>
                <w:szCs w:val="20"/>
                <w:u w:val="single"/>
              </w:rPr>
              <w:t>Potential policy could include:</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Maintain the existing landscaping theme of tall mature trees within the landscape parkway along Cowley Way from Tomahawk Lane to Field Street.</w:t>
            </w:r>
          </w:p>
          <w:p w:rsidR="00D32227" w:rsidRPr="00A4744A" w:rsidRDefault="00D32227" w:rsidP="00D32227">
            <w:pPr>
              <w:pStyle w:val="ListParagraph"/>
              <w:ind w:left="246"/>
              <w:rPr>
                <w:rFonts w:ascii="Open Sans" w:hAnsi="Open Sans" w:cs="Open Sans"/>
                <w:sz w:val="20"/>
                <w:szCs w:val="20"/>
              </w:rPr>
            </w:pPr>
          </w:p>
        </w:tc>
      </w:tr>
      <w:tr w:rsidR="00D32227" w:rsidRPr="00EC642B" w:rsidTr="00D57688">
        <w:trPr>
          <w:trHeight w:val="285"/>
        </w:trPr>
        <w:tc>
          <w:tcPr>
            <w:tcW w:w="5130" w:type="dxa"/>
            <w:tcBorders>
              <w:bottom w:val="single" w:sz="4" w:space="0" w:color="auto"/>
            </w:tcBorders>
            <w:shd w:val="clear" w:color="auto" w:fill="auto"/>
          </w:tcPr>
          <w:p w:rsidR="00D32227" w:rsidRDefault="00D32227" w:rsidP="00D32227">
            <w:pPr>
              <w:pStyle w:val="ListParagraph"/>
              <w:ind w:left="34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7.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As redevelopment occurs in the </w:t>
            </w:r>
            <w:r>
              <w:rPr>
                <w:rFonts w:ascii="Open Sans" w:eastAsia="Times New Roman" w:hAnsi="Open Sans" w:cs="Open Sans"/>
                <w:sz w:val="20"/>
                <w:szCs w:val="20"/>
              </w:rPr>
              <w:t>C</w:t>
            </w:r>
            <w:r w:rsidRPr="00D57688">
              <w:rPr>
                <w:rFonts w:ascii="Open Sans" w:eastAsia="Times New Roman" w:hAnsi="Open Sans" w:cs="Open Sans"/>
                <w:sz w:val="20"/>
                <w:szCs w:val="20"/>
              </w:rPr>
              <w:t xml:space="preserve">ommunity </w:t>
            </w:r>
            <w:r>
              <w:rPr>
                <w:rFonts w:ascii="Open Sans" w:eastAsia="Times New Roman" w:hAnsi="Open Sans" w:cs="Open Sans"/>
                <w:sz w:val="20"/>
                <w:szCs w:val="20"/>
              </w:rPr>
              <w:t>C</w:t>
            </w:r>
            <w:r w:rsidRPr="00D57688">
              <w:rPr>
                <w:rFonts w:ascii="Open Sans" w:eastAsia="Times New Roman" w:hAnsi="Open Sans" w:cs="Open Sans"/>
                <w:sz w:val="20"/>
                <w:szCs w:val="20"/>
              </w:rPr>
              <w:t xml:space="preserve">ore, a landscaping theme should be established to visually enhance the streetscape. Trees </w:t>
            </w:r>
            <w:r w:rsidRPr="00D57688">
              <w:rPr>
                <w:rFonts w:ascii="Open Sans" w:eastAsia="Times New Roman" w:hAnsi="Open Sans" w:cs="Open Sans"/>
                <w:sz w:val="20"/>
                <w:szCs w:val="20"/>
              </w:rPr>
              <w:lastRenderedPageBreak/>
              <w:t>should be planted at entrances to the core area and the parking areas should be landscaped.</w:t>
            </w:r>
          </w:p>
          <w:p w:rsidR="00D32227" w:rsidRDefault="00D32227" w:rsidP="00D32227">
            <w:pPr>
              <w:pStyle w:val="ListParagraph"/>
              <w:ind w:left="34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lastRenderedPageBreak/>
              <w:t xml:space="preserve">UD-A.6. Create street frontages with architectural and landscape interest to </w:t>
            </w:r>
            <w:r w:rsidRPr="00D32227">
              <w:rPr>
                <w:rFonts w:ascii="Open Sans" w:hAnsi="Open Sans" w:cs="Open Sans"/>
                <w:sz w:val="20"/>
                <w:szCs w:val="20"/>
              </w:rPr>
              <w:lastRenderedPageBreak/>
              <w:t>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lastRenderedPageBreak/>
              <w:t>This policy will be carried over into the Urban Design Element related to enhancement of the public realm.</w:t>
            </w:r>
          </w:p>
          <w:p w:rsidR="00D32227" w:rsidRDefault="00D32227" w:rsidP="00D32227">
            <w:pPr>
              <w:rPr>
                <w:rFonts w:ascii="Open Sans" w:hAnsi="Open Sans" w:cs="Open Sans"/>
                <w:sz w:val="20"/>
                <w:szCs w:val="20"/>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lastRenderedPageBreak/>
              <w:t>Potential policy could include:</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Establish and maintain a landscaping theme that visually enhances the streetscape and includes landscaped parking areas and street trees planted at the entrances to the Community Core area.</w:t>
            </w:r>
          </w:p>
          <w:p w:rsidR="00D32227" w:rsidRPr="00225CB7" w:rsidRDefault="00D32227" w:rsidP="00D32227">
            <w:pPr>
              <w:pStyle w:val="ListParagraph"/>
              <w:ind w:left="696"/>
              <w:rPr>
                <w:rFonts w:ascii="Open Sans" w:hAnsi="Open Sans" w:cs="Open Sans"/>
                <w:sz w:val="20"/>
                <w:szCs w:val="20"/>
              </w:rPr>
            </w:pPr>
          </w:p>
        </w:tc>
      </w:tr>
      <w:tr w:rsidR="00D32227" w:rsidRPr="00EC642B" w:rsidTr="00D57688">
        <w:trPr>
          <w:trHeight w:val="210"/>
        </w:trPr>
        <w:tc>
          <w:tcPr>
            <w:tcW w:w="5130" w:type="dxa"/>
            <w:tcBorders>
              <w:bottom w:val="single" w:sz="4" w:space="0" w:color="auto"/>
            </w:tcBorders>
            <w:shd w:val="clear" w:color="auto" w:fill="auto"/>
          </w:tcPr>
          <w:p w:rsidR="00D32227" w:rsidRDefault="00D32227" w:rsidP="00D32227">
            <w:pPr>
              <w:pStyle w:val="ListParagraph"/>
              <w:ind w:left="345" w:hanging="360"/>
              <w:rPr>
                <w:rFonts w:ascii="Open Sans" w:eastAsia="Times New Roman" w:hAnsi="Open Sans" w:cs="Open Sans"/>
                <w:sz w:val="20"/>
                <w:szCs w:val="20"/>
              </w:rPr>
            </w:pPr>
            <w:r w:rsidRPr="00D57688">
              <w:rPr>
                <w:rFonts w:ascii="Open Sans" w:eastAsia="Times New Roman" w:hAnsi="Open Sans" w:cs="Open Sans"/>
                <w:sz w:val="20"/>
                <w:szCs w:val="20"/>
              </w:rPr>
              <w:lastRenderedPageBreak/>
              <w:t xml:space="preserve">8.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With the introduction of the LRT system parallel to </w:t>
            </w:r>
            <w:r>
              <w:rPr>
                <w:rFonts w:ascii="Open Sans" w:eastAsia="Times New Roman" w:hAnsi="Open Sans" w:cs="Open Sans"/>
                <w:sz w:val="20"/>
                <w:szCs w:val="20"/>
              </w:rPr>
              <w:t xml:space="preserve">Interstate </w:t>
            </w:r>
            <w:r w:rsidRPr="00D57688">
              <w:rPr>
                <w:rFonts w:ascii="Open Sans" w:eastAsia="Times New Roman" w:hAnsi="Open Sans" w:cs="Open Sans"/>
                <w:sz w:val="20"/>
                <w:szCs w:val="20"/>
              </w:rPr>
              <w:t>5 and the railroad, the City of San Diego, MTDB, Amtrak and Caltrans should coordinate their efforts and establish a Landscaping Improvements Program to buffer adjacent land uses from the freeway and railroad tracks. The Improvements Program should extend from the intersection of Morena Boulevard and Tecolote Road to the northern terminus of Santa Fe Street.</w:t>
            </w:r>
          </w:p>
          <w:p w:rsidR="00D32227" w:rsidRDefault="00D32227" w:rsidP="00D32227">
            <w:pPr>
              <w:pStyle w:val="ListParagraph"/>
              <w:ind w:left="34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D32227" w:rsidRDefault="00D32227" w:rsidP="00D32227">
            <w:pPr>
              <w:rPr>
                <w:rFonts w:ascii="Open Sans" w:eastAsia="Times New Roman" w:hAnsi="Open Sans" w:cs="Open Sans"/>
                <w:sz w:val="20"/>
                <w:szCs w:val="20"/>
              </w:rPr>
            </w:pPr>
            <w:r>
              <w:rPr>
                <w:rFonts w:ascii="Open Sans" w:hAnsi="Open Sans" w:cs="Open Sans"/>
                <w:sz w:val="20"/>
                <w:szCs w:val="20"/>
              </w:rPr>
              <w:t xml:space="preserve">UD-A.8.i - </w:t>
            </w:r>
            <w:r w:rsidRPr="00D32227">
              <w:rPr>
                <w:rFonts w:ascii="Open Sans" w:hAnsi="Open Sans" w:cs="Open Sans"/>
                <w:sz w:val="20"/>
                <w:szCs w:val="20"/>
              </w:rPr>
              <w:t xml:space="preserve">Demarcate public, semi-public/private, and private spaces clearly </w:t>
            </w:r>
            <w:proofErr w:type="gramStart"/>
            <w:r w:rsidRPr="00D32227">
              <w:rPr>
                <w:rFonts w:ascii="Open Sans" w:hAnsi="Open Sans" w:cs="Open Sans"/>
                <w:sz w:val="20"/>
                <w:szCs w:val="20"/>
              </w:rPr>
              <w:t>through the use of</w:t>
            </w:r>
            <w:proofErr w:type="gramEnd"/>
            <w:r w:rsidRPr="00D32227">
              <w:rPr>
                <w:rFonts w:ascii="Open Sans" w:hAnsi="Open Sans" w:cs="Open Sans"/>
                <w:sz w:val="20"/>
                <w:szCs w:val="20"/>
              </w:rPr>
              <w:t xml:space="preserve"> landscape, walls, fences, gates, pavement treatment, signs, and other methods to denote boundaries and/or buffers.</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rPr>
            </w:pPr>
          </w:p>
          <w:p w:rsidR="00D32227"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hAnsi="Open Sans" w:cs="Open Sans"/>
                <w:sz w:val="20"/>
                <w:szCs w:val="20"/>
                <w:u w:val="single"/>
              </w:rPr>
            </w:pPr>
            <w:r w:rsidRPr="00FE7A7D">
              <w:rPr>
                <w:rFonts w:ascii="Open Sans" w:hAnsi="Open Sans" w:cs="Open Sans"/>
                <w:sz w:val="20"/>
                <w:szCs w:val="20"/>
              </w:rPr>
              <w:t xml:space="preserve">Develop a </w:t>
            </w:r>
            <w:r w:rsidRPr="00FE7A7D">
              <w:rPr>
                <w:rFonts w:ascii="Open Sans" w:eastAsia="Times New Roman" w:hAnsi="Open Sans" w:cs="Open Sans"/>
                <w:sz w:val="20"/>
                <w:szCs w:val="20"/>
              </w:rPr>
              <w:t>Landscaping Improvements Program to buffer adjacent land uses from the freeway and railroad tracks</w:t>
            </w:r>
            <w:r w:rsidRPr="00FE7A7D">
              <w:rPr>
                <w:rFonts w:ascii="Open Sans" w:hAnsi="Open Sans" w:cs="Open Sans"/>
                <w:sz w:val="20"/>
                <w:szCs w:val="20"/>
              </w:rPr>
              <w:t xml:space="preserve"> </w:t>
            </w:r>
            <w:r w:rsidRPr="00FE7A7D">
              <w:rPr>
                <w:rFonts w:ascii="Open Sans" w:eastAsia="Times New Roman" w:hAnsi="Open Sans" w:cs="Open Sans"/>
                <w:sz w:val="20"/>
                <w:szCs w:val="20"/>
              </w:rPr>
              <w:t xml:space="preserve">from the intersection of Morena Boulevard and Tecolote Road to the northern terminus of Santa Fe Street, </w:t>
            </w:r>
            <w:r w:rsidRPr="00FE7A7D">
              <w:rPr>
                <w:rFonts w:ascii="Open Sans" w:hAnsi="Open Sans" w:cs="Open Sans"/>
                <w:sz w:val="20"/>
                <w:szCs w:val="20"/>
              </w:rPr>
              <w:t xml:space="preserve">in coordination with </w:t>
            </w:r>
            <w:r w:rsidRPr="00FE7A7D">
              <w:rPr>
                <w:rFonts w:ascii="Open Sans" w:eastAsia="Times New Roman" w:hAnsi="Open Sans" w:cs="Open Sans"/>
                <w:sz w:val="20"/>
                <w:szCs w:val="20"/>
              </w:rPr>
              <w:t>City of San Diego, MTDB, Amtrak and Caltrans.</w:t>
            </w:r>
          </w:p>
          <w:p w:rsidR="00D32227" w:rsidRDefault="00D32227" w:rsidP="00D32227">
            <w:pPr>
              <w:rPr>
                <w:rFonts w:ascii="Open Sans" w:hAnsi="Open Sans" w:cs="Open Sans"/>
                <w:sz w:val="20"/>
                <w:szCs w:val="20"/>
              </w:rPr>
            </w:pPr>
          </w:p>
          <w:p w:rsidR="00D32227" w:rsidRDefault="00D32227" w:rsidP="00D32227">
            <w:pPr>
              <w:rPr>
                <w:rFonts w:ascii="Open Sans" w:hAnsi="Open Sans" w:cs="Open Sans"/>
                <w:sz w:val="20"/>
                <w:szCs w:val="20"/>
              </w:rPr>
            </w:pPr>
          </w:p>
          <w:p w:rsidR="00D32227" w:rsidRDefault="00D32227" w:rsidP="00D32227">
            <w:pPr>
              <w:rPr>
                <w:rFonts w:ascii="Open Sans" w:hAnsi="Open Sans" w:cs="Open Sans"/>
                <w:sz w:val="20"/>
                <w:szCs w:val="20"/>
              </w:rPr>
            </w:pPr>
          </w:p>
        </w:tc>
      </w:tr>
      <w:tr w:rsidR="00D32227" w:rsidRPr="00EC642B" w:rsidTr="00634936">
        <w:trPr>
          <w:trHeight w:val="225"/>
        </w:trPr>
        <w:tc>
          <w:tcPr>
            <w:tcW w:w="5130" w:type="dxa"/>
            <w:tcBorders>
              <w:bottom w:val="single" w:sz="4" w:space="0" w:color="auto"/>
            </w:tcBorders>
            <w:shd w:val="clear" w:color="auto" w:fill="auto"/>
          </w:tcPr>
          <w:p w:rsidR="00D32227" w:rsidRDefault="00D32227" w:rsidP="00D32227">
            <w:pPr>
              <w:pStyle w:val="ListParagraph"/>
              <w:ind w:left="345" w:hanging="360"/>
              <w:rPr>
                <w:rFonts w:ascii="Open Sans" w:eastAsia="Times New Roman" w:hAnsi="Open Sans" w:cs="Open Sans"/>
                <w:sz w:val="20"/>
                <w:szCs w:val="20"/>
              </w:rPr>
            </w:pPr>
            <w:r w:rsidRPr="00D57688">
              <w:rPr>
                <w:rFonts w:ascii="Open Sans" w:eastAsia="Times New Roman" w:hAnsi="Open Sans" w:cs="Open Sans"/>
                <w:sz w:val="20"/>
                <w:szCs w:val="20"/>
              </w:rPr>
              <w:t xml:space="preserve">9. </w:t>
            </w:r>
            <w:r>
              <w:rPr>
                <w:rFonts w:ascii="Open Sans" w:eastAsia="Times New Roman" w:hAnsi="Open Sans" w:cs="Open Sans"/>
                <w:sz w:val="20"/>
                <w:szCs w:val="20"/>
              </w:rPr>
              <w:t xml:space="preserve">  </w:t>
            </w:r>
            <w:r w:rsidRPr="00D57688">
              <w:rPr>
                <w:rFonts w:ascii="Open Sans" w:eastAsia="Times New Roman" w:hAnsi="Open Sans" w:cs="Open Sans"/>
                <w:sz w:val="20"/>
                <w:szCs w:val="20"/>
              </w:rPr>
              <w:t xml:space="preserve">There should be landscaping in the public right-of-way, between the sidewalk and curb, along Balboa Avenue from </w:t>
            </w:r>
            <w:r>
              <w:rPr>
                <w:rFonts w:ascii="Open Sans" w:eastAsia="Times New Roman" w:hAnsi="Open Sans" w:cs="Open Sans"/>
                <w:sz w:val="20"/>
                <w:szCs w:val="20"/>
              </w:rPr>
              <w:t xml:space="preserve">Interstate </w:t>
            </w:r>
            <w:r w:rsidRPr="00D57688">
              <w:rPr>
                <w:rFonts w:ascii="Open Sans" w:eastAsia="Times New Roman" w:hAnsi="Open Sans" w:cs="Open Sans"/>
                <w:sz w:val="20"/>
                <w:szCs w:val="20"/>
              </w:rPr>
              <w:t>805 to Genesee Avenue (</w:t>
            </w:r>
            <w:r w:rsidRPr="00D57688">
              <w:rPr>
                <w:rFonts w:ascii="Open Sans" w:eastAsia="Times New Roman" w:hAnsi="Open Sans" w:cs="Open Sans"/>
                <w:b/>
                <w:bCs/>
                <w:sz w:val="20"/>
                <w:szCs w:val="20"/>
              </w:rPr>
              <w:t>Figure 31</w:t>
            </w:r>
            <w:r w:rsidRPr="00D57688">
              <w:rPr>
                <w:rFonts w:ascii="Open Sans" w:eastAsia="Times New Roman" w:hAnsi="Open Sans" w:cs="Open Sans"/>
                <w:sz w:val="20"/>
                <w:szCs w:val="20"/>
              </w:rPr>
              <w:t xml:space="preserve">, </w:t>
            </w:r>
            <w:r w:rsidRPr="00D57688">
              <w:rPr>
                <w:rFonts w:ascii="Open Sans" w:eastAsia="Times New Roman" w:hAnsi="Open Sans" w:cs="Open Sans"/>
                <w:b/>
                <w:bCs/>
                <w:sz w:val="20"/>
                <w:szCs w:val="20"/>
              </w:rPr>
              <w:t>Typical Street Section</w:t>
            </w:r>
            <w:r w:rsidRPr="00D57688">
              <w:rPr>
                <w:rFonts w:ascii="Open Sans" w:eastAsia="Times New Roman" w:hAnsi="Open Sans" w:cs="Open Sans"/>
                <w:sz w:val="20"/>
                <w:szCs w:val="20"/>
              </w:rPr>
              <w:t>). New landscaping should be consistent with the existing landscaping on Balboa Avenue, west of Clairemont Drive.</w:t>
            </w:r>
          </w:p>
          <w:p w:rsidR="00D32227" w:rsidRDefault="00D32227" w:rsidP="00D32227">
            <w:pPr>
              <w:pStyle w:val="ListParagraph"/>
              <w:ind w:left="34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D32227" w:rsidP="00D32227">
            <w:pPr>
              <w:rPr>
                <w:rFonts w:ascii="Open Sans" w:eastAsia="Times New Roman" w:hAnsi="Open Sans" w:cs="Open Sans"/>
                <w:sz w:val="20"/>
                <w:szCs w:val="20"/>
              </w:rPr>
            </w:pPr>
            <w:r w:rsidRPr="00D32227">
              <w:rPr>
                <w:rFonts w:ascii="Open Sans" w:hAnsi="Open Sans" w:cs="Open Sans"/>
                <w:sz w:val="20"/>
                <w:szCs w:val="20"/>
              </w:rPr>
              <w:t>UD-A.6. Create street frontages with architectural and landscape interest to provide visual appeal to the streetscape and enhance the pedestrian experience</w:t>
            </w:r>
            <w:r>
              <w:rPr>
                <w:sz w:val="23"/>
                <w:szCs w:val="23"/>
              </w:rPr>
              <w:t>.</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Urban Design Element related to enhancement of the public realm.</w:t>
            </w:r>
          </w:p>
          <w:p w:rsidR="00D32227" w:rsidRDefault="00D32227" w:rsidP="00D32227">
            <w:pPr>
              <w:rPr>
                <w:rFonts w:ascii="Open Sans" w:hAnsi="Open Sans" w:cs="Open Sans"/>
                <w:sz w:val="20"/>
                <w:szCs w:val="20"/>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eastAsia="Times New Roman" w:hAnsi="Open Sans" w:cs="Open Sans"/>
                <w:sz w:val="20"/>
                <w:szCs w:val="20"/>
              </w:rPr>
            </w:pPr>
            <w:r w:rsidRPr="00FE7A7D">
              <w:rPr>
                <w:rFonts w:ascii="Open Sans" w:hAnsi="Open Sans" w:cs="Open Sans"/>
                <w:sz w:val="20"/>
                <w:szCs w:val="20"/>
              </w:rPr>
              <w:t xml:space="preserve">Maintain landscaped parkways along Balboa Avenue from Interstate 805 to Genesee Avenue.  Any new landscaping </w:t>
            </w:r>
            <w:r w:rsidRPr="00FE7A7D">
              <w:rPr>
                <w:rFonts w:ascii="Open Sans" w:eastAsia="Times New Roman" w:hAnsi="Open Sans" w:cs="Open Sans"/>
                <w:sz w:val="20"/>
                <w:szCs w:val="20"/>
              </w:rPr>
              <w:t>should be consistent with the existing landscaping on Balboa Avenue, west of Clairemont Drive.</w:t>
            </w:r>
          </w:p>
          <w:p w:rsidR="00D32227" w:rsidRDefault="00D32227" w:rsidP="00D32227">
            <w:pPr>
              <w:rPr>
                <w:rFonts w:ascii="Open Sans" w:hAnsi="Open Sans" w:cs="Open Sans"/>
                <w:sz w:val="20"/>
                <w:szCs w:val="20"/>
              </w:rPr>
            </w:pPr>
          </w:p>
          <w:p w:rsidR="00D32227" w:rsidRDefault="00D32227" w:rsidP="00D32227">
            <w:pPr>
              <w:rPr>
                <w:rFonts w:ascii="Open Sans" w:hAnsi="Open Sans" w:cs="Open Sans"/>
                <w:sz w:val="20"/>
                <w:szCs w:val="20"/>
              </w:rPr>
            </w:pPr>
          </w:p>
        </w:tc>
      </w:tr>
      <w:tr w:rsidR="00D32227" w:rsidRPr="00EC642B" w:rsidTr="00F42D15">
        <w:trPr>
          <w:trHeight w:val="360"/>
        </w:trPr>
        <w:tc>
          <w:tcPr>
            <w:tcW w:w="14760" w:type="dxa"/>
            <w:gridSpan w:val="3"/>
            <w:shd w:val="clear" w:color="auto" w:fill="E7E6E6" w:themeFill="background2"/>
          </w:tcPr>
          <w:p w:rsidR="00D32227" w:rsidRPr="00F42D15" w:rsidRDefault="00D32227" w:rsidP="00D32227">
            <w:pPr>
              <w:ind w:left="345" w:hanging="360"/>
              <w:rPr>
                <w:rFonts w:ascii="Open Sans" w:eastAsia="Times New Roman" w:hAnsi="Open Sans" w:cs="Open Sans"/>
                <w:b/>
                <w:sz w:val="20"/>
                <w:szCs w:val="20"/>
              </w:rPr>
            </w:pPr>
            <w:r w:rsidRPr="00F42D15">
              <w:rPr>
                <w:rFonts w:ascii="Open Sans" w:eastAsia="Times New Roman" w:hAnsi="Open Sans" w:cs="Open Sans"/>
                <w:b/>
                <w:sz w:val="20"/>
                <w:szCs w:val="20"/>
              </w:rPr>
              <w:lastRenderedPageBreak/>
              <w:t>RECOMMENDATIONS FOR PEDESTRIAN CIRCULATION</w:t>
            </w:r>
          </w:p>
        </w:tc>
      </w:tr>
      <w:tr w:rsidR="00D32227" w:rsidRPr="00EC642B" w:rsidTr="00541E42">
        <w:trPr>
          <w:trHeight w:val="382"/>
        </w:trPr>
        <w:tc>
          <w:tcPr>
            <w:tcW w:w="5130" w:type="dxa"/>
            <w:tcBorders>
              <w:bottom w:val="single" w:sz="4" w:space="0" w:color="auto"/>
            </w:tcBorders>
            <w:shd w:val="clear" w:color="auto" w:fill="auto"/>
          </w:tcPr>
          <w:p w:rsidR="00D32227" w:rsidRDefault="00D32227" w:rsidP="00D32227">
            <w:pPr>
              <w:pStyle w:val="ListParagraph"/>
              <w:ind w:left="345" w:hanging="360"/>
              <w:rPr>
                <w:rFonts w:ascii="Open Sans" w:eastAsia="Times New Roman" w:hAnsi="Open Sans" w:cs="Open Sans"/>
                <w:sz w:val="20"/>
                <w:szCs w:val="20"/>
              </w:rPr>
            </w:pPr>
            <w:r w:rsidRPr="00541E42">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541E42">
              <w:rPr>
                <w:rFonts w:ascii="Open Sans" w:eastAsia="Times New Roman" w:hAnsi="Open Sans" w:cs="Open Sans"/>
                <w:sz w:val="20"/>
                <w:szCs w:val="20"/>
              </w:rPr>
              <w:t xml:space="preserve">Pedestrian Walkways - Design </w:t>
            </w:r>
          </w:p>
          <w:p w:rsidR="00D32227" w:rsidRPr="00541E42" w:rsidRDefault="00D32227" w:rsidP="00D32227">
            <w:pPr>
              <w:pStyle w:val="ListParagraph"/>
              <w:ind w:left="345" w:hanging="360"/>
              <w:rPr>
                <w:rFonts w:ascii="Open Sans" w:eastAsia="Times New Roman" w:hAnsi="Open Sans" w:cs="Open Sans"/>
                <w:sz w:val="20"/>
                <w:szCs w:val="20"/>
              </w:rPr>
            </w:pPr>
          </w:p>
          <w:p w:rsidR="00D32227" w:rsidRDefault="00D32227" w:rsidP="00D32227">
            <w:pPr>
              <w:pStyle w:val="ListParagraph"/>
              <w:tabs>
                <w:tab w:val="left" w:pos="705"/>
              </w:tabs>
              <w:ind w:left="705" w:hanging="360"/>
              <w:rPr>
                <w:rFonts w:ascii="Open Sans" w:eastAsia="Times New Roman" w:hAnsi="Open Sans" w:cs="Open Sans"/>
                <w:sz w:val="20"/>
                <w:szCs w:val="20"/>
              </w:rPr>
            </w:pPr>
            <w:r w:rsidRPr="00541E42">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541E42">
              <w:rPr>
                <w:rFonts w:ascii="Open Sans" w:eastAsia="Times New Roman" w:hAnsi="Open Sans" w:cs="Open Sans"/>
                <w:sz w:val="20"/>
                <w:szCs w:val="20"/>
              </w:rPr>
              <w:t>Exclusive pedestrian walkways separate from automobile traffic should be provided, whenever possible. Pedestrian walkways separate from automobile traffic should be provided for access from neighborhoods to open space areas, public parks, community centers and school sites.</w:t>
            </w:r>
          </w:p>
          <w:p w:rsidR="00D32227" w:rsidRDefault="00D32227" w:rsidP="00D32227">
            <w:pPr>
              <w:pStyle w:val="ListParagraph"/>
              <w:ind w:left="34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D32227" w:rsidRDefault="00D32227" w:rsidP="00D32227">
            <w:pPr>
              <w:rPr>
                <w:rFonts w:ascii="Open Sans" w:eastAsia="Times New Roman" w:hAnsi="Open Sans" w:cs="Open Sans"/>
                <w:sz w:val="20"/>
                <w:szCs w:val="20"/>
              </w:rPr>
            </w:pPr>
            <w:r>
              <w:rPr>
                <w:rFonts w:ascii="Open Sans" w:hAnsi="Open Sans" w:cs="Open Sans"/>
                <w:sz w:val="20"/>
                <w:szCs w:val="20"/>
              </w:rPr>
              <w:t>UD-B.</w:t>
            </w:r>
            <w:proofErr w:type="gramStart"/>
            <w:r>
              <w:rPr>
                <w:rFonts w:ascii="Open Sans" w:hAnsi="Open Sans" w:cs="Open Sans"/>
                <w:sz w:val="20"/>
                <w:szCs w:val="20"/>
              </w:rPr>
              <w:t>5.d.</w:t>
            </w:r>
            <w:proofErr w:type="gramEnd"/>
            <w:r>
              <w:rPr>
                <w:rFonts w:ascii="Open Sans" w:hAnsi="Open Sans" w:cs="Open Sans"/>
                <w:sz w:val="20"/>
                <w:szCs w:val="20"/>
              </w:rPr>
              <w:t xml:space="preserve"> - </w:t>
            </w:r>
            <w:r w:rsidRPr="00D32227">
              <w:rPr>
                <w:rFonts w:ascii="Open Sans" w:hAnsi="Open Sans" w:cs="Open Sans"/>
                <w:sz w:val="20"/>
                <w:szCs w:val="20"/>
              </w:rPr>
              <w:t>Emphasize the provision of high</w:t>
            </w:r>
            <w:r>
              <w:rPr>
                <w:rFonts w:ascii="Open Sans" w:hAnsi="Open Sans" w:cs="Open Sans"/>
                <w:sz w:val="20"/>
                <w:szCs w:val="20"/>
              </w:rPr>
              <w:t>-</w:t>
            </w:r>
            <w:r w:rsidRPr="00D32227">
              <w:rPr>
                <w:rFonts w:ascii="Open Sans" w:hAnsi="Open Sans" w:cs="Open Sans"/>
                <w:sz w:val="20"/>
                <w:szCs w:val="20"/>
              </w:rPr>
              <w:t>quality pedestrian and bikeway connections to transit stops/stations, village centers, and local schools.</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recommendation will be carried over into the Mobility Element related to walkability.</w:t>
            </w:r>
          </w:p>
          <w:p w:rsidR="00D32227" w:rsidRDefault="00D32227" w:rsidP="00D32227">
            <w:pPr>
              <w:rPr>
                <w:rFonts w:ascii="Open Sans" w:hAnsi="Open Sans" w:cs="Open Sans"/>
                <w:sz w:val="20"/>
                <w:szCs w:val="20"/>
              </w:rPr>
            </w:pPr>
          </w:p>
          <w:p w:rsidR="00D32227" w:rsidRPr="00942BBB" w:rsidRDefault="00D32227" w:rsidP="00D32227">
            <w:pPr>
              <w:rPr>
                <w:rFonts w:ascii="Open Sans" w:hAnsi="Open Sans" w:cs="Open Sans"/>
                <w:sz w:val="20"/>
                <w:szCs w:val="20"/>
                <w:u w:val="single"/>
              </w:rPr>
            </w:pPr>
            <w:r w:rsidRPr="00942BBB">
              <w:rPr>
                <w:rFonts w:ascii="Open Sans" w:hAnsi="Open Sans" w:cs="Open Sans"/>
                <w:sz w:val="20"/>
                <w:szCs w:val="20"/>
                <w:u w:val="single"/>
              </w:rPr>
              <w:t>Potential policy could include:</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 xml:space="preserve">Provide </w:t>
            </w:r>
            <w:r w:rsidRPr="00FE7A7D">
              <w:rPr>
                <w:rFonts w:ascii="Open Sans" w:eastAsia="Times New Roman" w:hAnsi="Open Sans" w:cs="Open Sans"/>
                <w:sz w:val="20"/>
                <w:szCs w:val="20"/>
              </w:rPr>
              <w:t>exclusive pedestrian walkways separate from automobile traffic that provide access from neighborhoods to open space areas, public parks, community centers and school sites</w:t>
            </w:r>
          </w:p>
        </w:tc>
      </w:tr>
      <w:tr w:rsidR="00D32227" w:rsidRPr="00EC642B" w:rsidTr="00634936">
        <w:trPr>
          <w:trHeight w:val="420"/>
        </w:trPr>
        <w:tc>
          <w:tcPr>
            <w:tcW w:w="5130" w:type="dxa"/>
            <w:tcBorders>
              <w:bottom w:val="single" w:sz="4" w:space="0" w:color="auto"/>
            </w:tcBorders>
            <w:shd w:val="clear" w:color="auto" w:fill="auto"/>
          </w:tcPr>
          <w:p w:rsidR="00D32227" w:rsidRDefault="00D32227" w:rsidP="00D32227">
            <w:pPr>
              <w:pStyle w:val="ListParagraph"/>
              <w:ind w:left="705" w:hanging="720"/>
              <w:rPr>
                <w:rFonts w:ascii="Open Sans" w:eastAsia="Times New Roman" w:hAnsi="Open Sans" w:cs="Open Sans"/>
                <w:sz w:val="20"/>
                <w:szCs w:val="20"/>
              </w:rPr>
            </w:pPr>
            <w:r>
              <w:rPr>
                <w:rFonts w:ascii="Open Sans" w:eastAsia="Times New Roman" w:hAnsi="Open Sans" w:cs="Open Sans"/>
                <w:sz w:val="20"/>
                <w:szCs w:val="20"/>
              </w:rPr>
              <w:t xml:space="preserve">       </w:t>
            </w:r>
            <w:r w:rsidRPr="00541E42">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541E42">
              <w:rPr>
                <w:rFonts w:ascii="Open Sans" w:eastAsia="Times New Roman" w:hAnsi="Open Sans" w:cs="Open Sans"/>
                <w:sz w:val="20"/>
                <w:szCs w:val="20"/>
              </w:rPr>
              <w:t>Planned Residential Development projects and Planned Commercial Development projects should include an internal pedestrian system that provides linkages to adjacent properties and public streets.</w:t>
            </w:r>
          </w:p>
          <w:p w:rsidR="00D32227" w:rsidRPr="00F46175" w:rsidRDefault="00D32227" w:rsidP="00D32227">
            <w:pPr>
              <w:pStyle w:val="ListParagraph"/>
              <w:ind w:left="705" w:hanging="72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B5541E" w:rsidRDefault="00D32227" w:rsidP="00D32227">
            <w:pPr>
              <w:rPr>
                <w:rFonts w:ascii="Open Sans" w:hAnsi="Open Sans" w:cs="Open Sans"/>
                <w:sz w:val="20"/>
                <w:szCs w:val="20"/>
              </w:rPr>
            </w:pPr>
            <w:r w:rsidRPr="00B5541E">
              <w:rPr>
                <w:rFonts w:ascii="Open Sans" w:hAnsi="Open Sans" w:cs="Open Sans"/>
                <w:sz w:val="20"/>
                <w:szCs w:val="20"/>
              </w:rPr>
              <w:t>ME-A.7. Improve walkability through the pedestrian-oriented design of public and private projects in areas where higher levels of pedestrian activity are present or desired.</w:t>
            </w:r>
          </w:p>
          <w:p w:rsidR="00B5541E" w:rsidRPr="00B5541E" w:rsidRDefault="00B5541E" w:rsidP="00B5541E">
            <w:pPr>
              <w:autoSpaceDE w:val="0"/>
              <w:autoSpaceDN w:val="0"/>
              <w:adjustRightInd w:val="0"/>
              <w:rPr>
                <w:rFonts w:ascii="Open Sans" w:hAnsi="Open Sans" w:cs="Open Sans"/>
                <w:color w:val="000000"/>
                <w:sz w:val="20"/>
                <w:szCs w:val="20"/>
              </w:rPr>
            </w:pPr>
          </w:p>
          <w:p w:rsidR="00B5541E" w:rsidRPr="00B5541E" w:rsidRDefault="00B5541E" w:rsidP="00B5541E">
            <w:pPr>
              <w:autoSpaceDE w:val="0"/>
              <w:autoSpaceDN w:val="0"/>
              <w:adjustRightInd w:val="0"/>
              <w:rPr>
                <w:rFonts w:ascii="Open Sans" w:hAnsi="Open Sans" w:cs="Open Sans"/>
                <w:color w:val="000000"/>
                <w:sz w:val="20"/>
                <w:szCs w:val="20"/>
              </w:rPr>
            </w:pPr>
            <w:r>
              <w:rPr>
                <w:rFonts w:ascii="Open Sans" w:hAnsi="Open Sans" w:cs="Open Sans"/>
                <w:color w:val="000000"/>
                <w:sz w:val="20"/>
                <w:szCs w:val="20"/>
              </w:rPr>
              <w:t>ME-A.</w:t>
            </w:r>
            <w:proofErr w:type="gramStart"/>
            <w:r>
              <w:rPr>
                <w:rFonts w:ascii="Open Sans" w:hAnsi="Open Sans" w:cs="Open Sans"/>
                <w:color w:val="000000"/>
                <w:sz w:val="20"/>
                <w:szCs w:val="20"/>
              </w:rPr>
              <w:t>6.a.</w:t>
            </w:r>
            <w:proofErr w:type="gramEnd"/>
            <w:r w:rsidRPr="00B5541E">
              <w:rPr>
                <w:rFonts w:ascii="Open Sans" w:hAnsi="Open Sans" w:cs="Open Sans"/>
                <w:color w:val="000000"/>
                <w:sz w:val="20"/>
                <w:szCs w:val="20"/>
              </w:rPr>
              <w:t xml:space="preserve">2. </w:t>
            </w:r>
            <w:r>
              <w:rPr>
                <w:rFonts w:ascii="Open Sans" w:hAnsi="Open Sans" w:cs="Open Sans"/>
                <w:color w:val="000000"/>
                <w:sz w:val="20"/>
                <w:szCs w:val="20"/>
              </w:rPr>
              <w:t xml:space="preserve">- </w:t>
            </w:r>
            <w:r w:rsidRPr="00B5541E">
              <w:rPr>
                <w:rFonts w:ascii="Open Sans" w:hAnsi="Open Sans" w:cs="Open Sans"/>
                <w:color w:val="000000"/>
                <w:sz w:val="20"/>
                <w:szCs w:val="20"/>
              </w:rPr>
              <w:t xml:space="preserve">Provide convenient pedestrian connections between land uses, including shortcuts where possible. </w:t>
            </w:r>
          </w:p>
          <w:p w:rsidR="00B5541E" w:rsidRPr="00B5541E" w:rsidRDefault="00B5541E" w:rsidP="00D32227">
            <w:pPr>
              <w:rPr>
                <w:rFonts w:ascii="Open Sans" w:eastAsia="Times New Roman" w:hAnsi="Open Sans" w:cs="Open Sans"/>
                <w:sz w:val="20"/>
                <w:szCs w:val="20"/>
              </w:rPr>
            </w:pP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The community plan will not differentiate between development permit processes.</w:t>
            </w:r>
          </w:p>
          <w:p w:rsidR="00D32227" w:rsidRDefault="00D32227" w:rsidP="00D32227">
            <w:pPr>
              <w:rPr>
                <w:rFonts w:ascii="Open Sans" w:hAnsi="Open Sans" w:cs="Open Sans"/>
                <w:sz w:val="20"/>
                <w:szCs w:val="20"/>
              </w:rPr>
            </w:pPr>
          </w:p>
          <w:p w:rsidR="00D32227" w:rsidRPr="00CA4E95" w:rsidRDefault="00D32227" w:rsidP="00D32227">
            <w:pPr>
              <w:rPr>
                <w:rFonts w:ascii="Open Sans" w:hAnsi="Open Sans" w:cs="Open Sans"/>
                <w:sz w:val="20"/>
                <w:szCs w:val="20"/>
              </w:rPr>
            </w:pPr>
            <w:r w:rsidRPr="00CA4E95">
              <w:rPr>
                <w:rFonts w:ascii="Open Sans" w:hAnsi="Open Sans" w:cs="Open Sans"/>
                <w:sz w:val="20"/>
                <w:szCs w:val="20"/>
                <w:u w:val="single"/>
              </w:rPr>
              <w:t>Potential policy could Include</w:t>
            </w:r>
            <w:r w:rsidRPr="00CA4E95">
              <w:rPr>
                <w:rFonts w:ascii="Open Sans" w:hAnsi="Open Sans" w:cs="Open Sans"/>
                <w:sz w:val="20"/>
                <w:szCs w:val="20"/>
              </w:rPr>
              <w:t>:</w:t>
            </w:r>
          </w:p>
          <w:p w:rsidR="00D32227" w:rsidRPr="00FE7A7D" w:rsidRDefault="00D32227" w:rsidP="00D32227">
            <w:pPr>
              <w:rPr>
                <w:rFonts w:ascii="Open Sans" w:hAnsi="Open Sans" w:cs="Open Sans"/>
                <w:sz w:val="20"/>
                <w:szCs w:val="20"/>
              </w:rPr>
            </w:pPr>
            <w:r w:rsidRPr="00FE7A7D">
              <w:rPr>
                <w:rFonts w:ascii="Open Sans" w:hAnsi="Open Sans" w:cs="Open Sans"/>
                <w:sz w:val="20"/>
                <w:szCs w:val="20"/>
              </w:rPr>
              <w:t>I</w:t>
            </w:r>
            <w:r w:rsidRPr="00FE7A7D">
              <w:rPr>
                <w:rFonts w:ascii="Open Sans" w:eastAsia="Times New Roman" w:hAnsi="Open Sans" w:cs="Open Sans"/>
                <w:sz w:val="20"/>
                <w:szCs w:val="20"/>
              </w:rPr>
              <w:t>nclude an internal pedestrian system with new commercial and residential development that provides linkages to adjacent properties and public streets.</w:t>
            </w:r>
          </w:p>
          <w:p w:rsidR="00D32227" w:rsidRDefault="00D32227" w:rsidP="00D32227">
            <w:pPr>
              <w:rPr>
                <w:rFonts w:ascii="Open Sans" w:hAnsi="Open Sans" w:cs="Open Sans"/>
                <w:sz w:val="20"/>
                <w:szCs w:val="20"/>
              </w:rPr>
            </w:pPr>
            <w:r>
              <w:rPr>
                <w:rFonts w:ascii="Open Sans" w:hAnsi="Open Sans" w:cs="Open Sans"/>
                <w:sz w:val="20"/>
                <w:szCs w:val="20"/>
              </w:rPr>
              <w:t xml:space="preserve"> </w:t>
            </w:r>
          </w:p>
        </w:tc>
      </w:tr>
      <w:tr w:rsidR="00D32227" w:rsidRPr="00EC642B" w:rsidTr="00F42D15">
        <w:trPr>
          <w:trHeight w:val="330"/>
        </w:trPr>
        <w:tc>
          <w:tcPr>
            <w:tcW w:w="14760" w:type="dxa"/>
            <w:gridSpan w:val="3"/>
            <w:shd w:val="clear" w:color="auto" w:fill="E7E6E6" w:themeFill="background2"/>
          </w:tcPr>
          <w:p w:rsidR="00D32227" w:rsidRPr="00F42D15" w:rsidRDefault="00D32227" w:rsidP="00D32227">
            <w:pPr>
              <w:rPr>
                <w:rFonts w:ascii="Open Sans" w:hAnsi="Open Sans" w:cs="Open Sans"/>
                <w:b/>
                <w:sz w:val="20"/>
                <w:szCs w:val="20"/>
              </w:rPr>
            </w:pPr>
            <w:r w:rsidRPr="00F42D15">
              <w:rPr>
                <w:rFonts w:ascii="Open Sans" w:hAnsi="Open Sans" w:cs="Open Sans"/>
                <w:b/>
                <w:sz w:val="20"/>
                <w:szCs w:val="20"/>
              </w:rPr>
              <w:t>RECOMMENDATIONS FOR PUBLIC RIGHT-OF-WAYS</w:t>
            </w:r>
          </w:p>
        </w:tc>
      </w:tr>
      <w:tr w:rsidR="00D32227" w:rsidRPr="00EC642B" w:rsidTr="00F46175">
        <w:trPr>
          <w:trHeight w:val="210"/>
        </w:trPr>
        <w:tc>
          <w:tcPr>
            <w:tcW w:w="5130" w:type="dxa"/>
            <w:tcBorders>
              <w:bottom w:val="single" w:sz="4" w:space="0" w:color="auto"/>
            </w:tcBorders>
            <w:shd w:val="clear" w:color="auto" w:fill="auto"/>
          </w:tcPr>
          <w:p w:rsidR="00D32227" w:rsidRPr="00F46175" w:rsidRDefault="00D32227" w:rsidP="00D32227">
            <w:pPr>
              <w:pStyle w:val="ListParagraph"/>
              <w:ind w:left="345" w:hanging="360"/>
              <w:rPr>
                <w:rFonts w:ascii="Open Sans" w:eastAsia="Times New Roman" w:hAnsi="Open Sans" w:cs="Open Sans"/>
                <w:sz w:val="20"/>
                <w:szCs w:val="20"/>
              </w:rPr>
            </w:pPr>
            <w:r w:rsidRPr="00F46175">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7929AF">
              <w:rPr>
                <w:rFonts w:ascii="Open Sans" w:eastAsia="Times New Roman" w:hAnsi="Open Sans" w:cs="Open Sans"/>
                <w:sz w:val="20"/>
                <w:szCs w:val="20"/>
                <w:u w:val="single"/>
              </w:rPr>
              <w:t xml:space="preserve">Procedures </w:t>
            </w:r>
          </w:p>
          <w:p w:rsidR="00D32227" w:rsidRDefault="00D32227" w:rsidP="00D32227">
            <w:pPr>
              <w:pStyle w:val="ListParagraph"/>
              <w:ind w:left="345" w:hanging="360"/>
              <w:rPr>
                <w:rFonts w:ascii="Open Sans" w:eastAsia="Times New Roman" w:hAnsi="Open Sans" w:cs="Open Sans"/>
                <w:sz w:val="20"/>
                <w:szCs w:val="20"/>
              </w:rPr>
            </w:pPr>
            <w:r>
              <w:rPr>
                <w:rFonts w:ascii="Open Sans" w:eastAsia="Times New Roman" w:hAnsi="Open Sans" w:cs="Open Sans"/>
                <w:sz w:val="20"/>
                <w:szCs w:val="20"/>
              </w:rPr>
              <w:t xml:space="preserve">      </w:t>
            </w:r>
            <w:r w:rsidRPr="00F46175">
              <w:rPr>
                <w:rFonts w:ascii="Open Sans" w:eastAsia="Times New Roman" w:hAnsi="Open Sans" w:cs="Open Sans"/>
                <w:sz w:val="20"/>
                <w:szCs w:val="20"/>
              </w:rPr>
              <w:t>The vacation of a public right-of-way should be</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approved only in conjunction with development permits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determine the overall impact of the vacation. </w:t>
            </w:r>
          </w:p>
          <w:p w:rsidR="00D32227" w:rsidRPr="00F46175" w:rsidRDefault="00D32227" w:rsidP="00D32227">
            <w:pPr>
              <w:pStyle w:val="ListParagraph"/>
              <w:ind w:left="345" w:hanging="360"/>
              <w:rPr>
                <w:rFonts w:ascii="Open Sans" w:eastAsia="Times New Roman" w:hAnsi="Open Sans" w:cs="Open Sans"/>
                <w:sz w:val="20"/>
                <w:szCs w:val="20"/>
              </w:rPr>
            </w:pPr>
          </w:p>
          <w:p w:rsidR="00D32227" w:rsidRDefault="00D32227" w:rsidP="00D32227">
            <w:pPr>
              <w:pStyle w:val="ListParagraph"/>
              <w:ind w:left="705" w:hanging="360"/>
              <w:rPr>
                <w:rFonts w:ascii="Open Sans" w:eastAsia="Times New Roman" w:hAnsi="Open Sans" w:cs="Open Sans"/>
                <w:sz w:val="20"/>
                <w:szCs w:val="20"/>
              </w:rPr>
            </w:pPr>
            <w:r w:rsidRPr="00F46175">
              <w:rPr>
                <w:rFonts w:ascii="Open Sans" w:eastAsia="Times New Roman" w:hAnsi="Open Sans" w:cs="Open Sans"/>
                <w:sz w:val="20"/>
                <w:szCs w:val="20"/>
              </w:rPr>
              <w:lastRenderedPageBreak/>
              <w:t>a.</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 The proposed development should identify the need for the vacation, and how it affects the project and surrounding neighborhood. </w:t>
            </w:r>
          </w:p>
          <w:p w:rsidR="00D32227" w:rsidRPr="00F46175" w:rsidRDefault="00D32227" w:rsidP="00D32227">
            <w:pPr>
              <w:pStyle w:val="ListParagraph"/>
              <w:ind w:left="705" w:hanging="360"/>
              <w:rPr>
                <w:rFonts w:ascii="Open Sans" w:eastAsia="Times New Roman" w:hAnsi="Open Sans" w:cs="Open Sans"/>
                <w:sz w:val="20"/>
                <w:szCs w:val="20"/>
              </w:rPr>
            </w:pPr>
          </w:p>
          <w:p w:rsidR="00D32227" w:rsidRDefault="00D32227" w:rsidP="00D32227">
            <w:pPr>
              <w:pStyle w:val="ListParagraph"/>
              <w:ind w:left="705" w:hanging="360"/>
              <w:rPr>
                <w:rFonts w:ascii="Open Sans" w:eastAsia="Times New Roman" w:hAnsi="Open Sans" w:cs="Open Sans"/>
                <w:sz w:val="20"/>
                <w:szCs w:val="20"/>
              </w:rPr>
            </w:pPr>
            <w:r w:rsidRPr="00F46175">
              <w:rPr>
                <w:rFonts w:ascii="Open Sans" w:eastAsia="Times New Roman" w:hAnsi="Open Sans" w:cs="Open Sans"/>
                <w:sz w:val="20"/>
                <w:szCs w:val="20"/>
              </w:rPr>
              <w:t>b.</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 A public right-of-way vacation may be approved with conditions that address a specific issue related to the design of a project. For example, design conditions may include enhancement of view corridors requiring specific landscaping and height limits.</w:t>
            </w:r>
          </w:p>
          <w:p w:rsidR="00D32227" w:rsidRDefault="00D32227" w:rsidP="00D32227">
            <w:pPr>
              <w:pStyle w:val="ListParagraph"/>
              <w:ind w:left="70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B5541E" w:rsidP="00D32227">
            <w:pPr>
              <w:rPr>
                <w:rFonts w:ascii="Open Sans" w:eastAsia="Times New Roman" w:hAnsi="Open Sans" w:cs="Open Sans"/>
                <w:sz w:val="20"/>
                <w:szCs w:val="20"/>
              </w:rPr>
            </w:pPr>
            <w:r>
              <w:rPr>
                <w:rFonts w:ascii="Open Sans" w:eastAsia="Times New Roman" w:hAnsi="Open Sans" w:cs="Open Sans"/>
                <w:sz w:val="20"/>
                <w:szCs w:val="20"/>
              </w:rPr>
              <w:lastRenderedPageBreak/>
              <w:t>The General Plan does not specifically address public right-of-way vacations.</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The Municipal Code does not require processing of public right-of-way vacations to be associated with a specific development project.</w:t>
            </w:r>
          </w:p>
        </w:tc>
      </w:tr>
      <w:tr w:rsidR="00D32227" w:rsidRPr="00EC642B" w:rsidTr="00F46175">
        <w:trPr>
          <w:trHeight w:val="165"/>
        </w:trPr>
        <w:tc>
          <w:tcPr>
            <w:tcW w:w="5130" w:type="dxa"/>
            <w:tcBorders>
              <w:bottom w:val="single" w:sz="4" w:space="0" w:color="auto"/>
            </w:tcBorders>
            <w:shd w:val="clear" w:color="auto" w:fill="auto"/>
          </w:tcPr>
          <w:p w:rsidR="00D32227" w:rsidRDefault="00D32227" w:rsidP="00D32227">
            <w:pPr>
              <w:pStyle w:val="ListParagraph"/>
              <w:ind w:left="345" w:hanging="360"/>
              <w:rPr>
                <w:rFonts w:ascii="Open Sans" w:eastAsia="Times New Roman" w:hAnsi="Open Sans" w:cs="Open Sans"/>
                <w:sz w:val="20"/>
                <w:szCs w:val="20"/>
                <w:u w:val="single"/>
              </w:rPr>
            </w:pPr>
            <w:r w:rsidRPr="00F46175">
              <w:rPr>
                <w:rFonts w:ascii="Open Sans" w:eastAsia="Times New Roman" w:hAnsi="Open Sans" w:cs="Open Sans"/>
                <w:sz w:val="20"/>
                <w:szCs w:val="20"/>
              </w:rPr>
              <w:t xml:space="preserve">2.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 xml:space="preserve">Policies </w:t>
            </w:r>
          </w:p>
          <w:p w:rsidR="00D32227" w:rsidRPr="00F46175" w:rsidRDefault="00D32227" w:rsidP="00D32227">
            <w:pPr>
              <w:pStyle w:val="ListParagraph"/>
              <w:ind w:left="345" w:hanging="360"/>
              <w:rPr>
                <w:rFonts w:ascii="Open Sans" w:eastAsia="Times New Roman" w:hAnsi="Open Sans" w:cs="Open Sans"/>
                <w:sz w:val="20"/>
                <w:szCs w:val="20"/>
              </w:rPr>
            </w:pPr>
          </w:p>
          <w:p w:rsidR="00D32227" w:rsidRDefault="00D32227" w:rsidP="00D32227">
            <w:pPr>
              <w:pStyle w:val="ListParagraph"/>
              <w:ind w:left="345" w:hanging="360"/>
              <w:rPr>
                <w:rFonts w:ascii="Open Sans" w:eastAsia="Times New Roman" w:hAnsi="Open Sans" w:cs="Open Sans"/>
                <w:sz w:val="20"/>
                <w:szCs w:val="20"/>
              </w:rPr>
            </w:pP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Public rights-of-way may be vacated only when the City has determined that the right-of-way is not needed for public access in any form, either physical or visual. Any right-of-way that is not needed for access but has important visual access quality may be closed to vehicular </w:t>
            </w:r>
            <w:proofErr w:type="gramStart"/>
            <w:r w:rsidRPr="00F46175">
              <w:rPr>
                <w:rFonts w:ascii="Open Sans" w:eastAsia="Times New Roman" w:hAnsi="Open Sans" w:cs="Open Sans"/>
                <w:sz w:val="20"/>
                <w:szCs w:val="20"/>
              </w:rPr>
              <w:t>traffic</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but</w:t>
            </w:r>
            <w:proofErr w:type="gramEnd"/>
            <w:r w:rsidRPr="00F46175">
              <w:rPr>
                <w:rFonts w:ascii="Open Sans" w:eastAsia="Times New Roman" w:hAnsi="Open Sans" w:cs="Open Sans"/>
                <w:sz w:val="20"/>
                <w:szCs w:val="20"/>
              </w:rPr>
              <w:t xml:space="preserve"> should be left open to pedestrian traffic and view access. </w:t>
            </w:r>
          </w:p>
          <w:p w:rsidR="00D32227" w:rsidRPr="00F46175" w:rsidRDefault="00D32227" w:rsidP="00D32227">
            <w:pPr>
              <w:pStyle w:val="ListParagraph"/>
              <w:ind w:left="345" w:hanging="360"/>
              <w:rPr>
                <w:rFonts w:ascii="Open Sans" w:eastAsia="Times New Roman" w:hAnsi="Open Sans" w:cs="Open Sans"/>
                <w:sz w:val="20"/>
                <w:szCs w:val="20"/>
              </w:rPr>
            </w:pPr>
          </w:p>
          <w:p w:rsidR="00D32227" w:rsidRDefault="00D32227" w:rsidP="00D32227">
            <w:pPr>
              <w:pStyle w:val="ListParagraph"/>
              <w:ind w:left="705" w:hanging="360"/>
              <w:rPr>
                <w:rFonts w:ascii="Open Sans" w:eastAsia="Times New Roman" w:hAnsi="Open Sans" w:cs="Open Sans"/>
                <w:sz w:val="20"/>
                <w:szCs w:val="20"/>
              </w:rPr>
            </w:pPr>
            <w:r>
              <w:rPr>
                <w:rFonts w:ascii="Open Sans" w:eastAsia="Times New Roman" w:hAnsi="Open Sans" w:cs="Open Sans"/>
                <w:sz w:val="20"/>
                <w:szCs w:val="20"/>
              </w:rPr>
              <w:t>a</w:t>
            </w:r>
            <w:r w:rsidRPr="00F46175">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A right-of-way proposed for vacation should not be within an area designated for open space. If it is, the closing should be approved only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provide a more environmentally sensitive site for buildings and facilities. An alternative area or site should b</w:t>
            </w:r>
            <w:r>
              <w:rPr>
                <w:rFonts w:ascii="Open Sans" w:eastAsia="Times New Roman" w:hAnsi="Open Sans" w:cs="Open Sans"/>
                <w:sz w:val="20"/>
                <w:szCs w:val="20"/>
              </w:rPr>
              <w:t xml:space="preserve">e </w:t>
            </w:r>
            <w:r w:rsidRPr="00F46175">
              <w:rPr>
                <w:rFonts w:ascii="Open Sans" w:eastAsia="Times New Roman" w:hAnsi="Open Sans" w:cs="Open Sans"/>
                <w:sz w:val="20"/>
                <w:szCs w:val="20"/>
              </w:rPr>
              <w:t xml:space="preserve">reserved as open space in </w:t>
            </w:r>
            <w:r w:rsidRPr="00F46175">
              <w:rPr>
                <w:rFonts w:ascii="Open Sans" w:eastAsia="Times New Roman" w:hAnsi="Open Sans" w:cs="Open Sans"/>
                <w:sz w:val="20"/>
                <w:szCs w:val="20"/>
              </w:rPr>
              <w:lastRenderedPageBreak/>
              <w:t xml:space="preserve">exchange for the public right-of-way vacation. </w:t>
            </w:r>
          </w:p>
          <w:p w:rsidR="00D32227" w:rsidRPr="00F46175" w:rsidRDefault="00D32227" w:rsidP="00D32227">
            <w:pPr>
              <w:pStyle w:val="ListParagraph"/>
              <w:ind w:left="705" w:hanging="360"/>
              <w:rPr>
                <w:rFonts w:ascii="Open Sans" w:eastAsia="Times New Roman" w:hAnsi="Open Sans" w:cs="Open Sans"/>
                <w:sz w:val="20"/>
                <w:szCs w:val="20"/>
              </w:rPr>
            </w:pPr>
          </w:p>
          <w:p w:rsidR="00D32227" w:rsidRDefault="00D32227" w:rsidP="00D32227">
            <w:pPr>
              <w:pStyle w:val="ListParagraph"/>
              <w:ind w:left="705" w:hanging="360"/>
              <w:rPr>
                <w:rFonts w:ascii="Open Sans" w:eastAsia="Times New Roman" w:hAnsi="Open Sans" w:cs="Open Sans"/>
                <w:sz w:val="20"/>
                <w:szCs w:val="20"/>
              </w:rPr>
            </w:pPr>
            <w:r>
              <w:rPr>
                <w:rFonts w:ascii="Open Sans" w:eastAsia="Times New Roman" w:hAnsi="Open Sans" w:cs="Open Sans"/>
                <w:sz w:val="20"/>
                <w:szCs w:val="20"/>
              </w:rPr>
              <w:t>b</w:t>
            </w:r>
            <w:r w:rsidRPr="00F46175">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A vacated public right-of-way should not be used to intensify development on a site, unless a specific finding is made that the intensification will not result in a negative cumulative impact to the surrounding development or environment.</w:t>
            </w:r>
          </w:p>
          <w:p w:rsidR="00D32227" w:rsidRDefault="00D32227" w:rsidP="00D32227">
            <w:pPr>
              <w:pStyle w:val="ListParagraph"/>
              <w:ind w:left="705" w:hanging="360"/>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B5541E" w:rsidP="00D32227">
            <w:pPr>
              <w:rPr>
                <w:rFonts w:ascii="Open Sans" w:eastAsia="Times New Roman" w:hAnsi="Open Sans" w:cs="Open Sans"/>
                <w:sz w:val="20"/>
                <w:szCs w:val="20"/>
              </w:rPr>
            </w:pPr>
            <w:r>
              <w:rPr>
                <w:rFonts w:ascii="Open Sans" w:eastAsia="Times New Roman" w:hAnsi="Open Sans" w:cs="Open Sans"/>
                <w:sz w:val="20"/>
                <w:szCs w:val="20"/>
              </w:rPr>
              <w:lastRenderedPageBreak/>
              <w:t>The General Plan does not specifically address public right-of-way vacations.</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Mobility Element.</w:t>
            </w:r>
          </w:p>
          <w:p w:rsidR="00D32227" w:rsidRDefault="00D32227" w:rsidP="00D32227">
            <w:pPr>
              <w:rPr>
                <w:rFonts w:ascii="Open Sans" w:hAnsi="Open Sans" w:cs="Open Sans"/>
                <w:sz w:val="20"/>
                <w:szCs w:val="20"/>
              </w:rPr>
            </w:pPr>
          </w:p>
          <w:p w:rsidR="00D32227" w:rsidRDefault="00D32227" w:rsidP="00D32227">
            <w:pPr>
              <w:rPr>
                <w:rFonts w:ascii="Open Sans" w:hAnsi="Open Sans" w:cs="Open Sans"/>
                <w:sz w:val="20"/>
                <w:szCs w:val="20"/>
                <w:u w:val="single"/>
              </w:rPr>
            </w:pPr>
            <w:r w:rsidRPr="009B565F">
              <w:rPr>
                <w:rFonts w:ascii="Open Sans" w:hAnsi="Open Sans" w:cs="Open Sans"/>
                <w:sz w:val="20"/>
                <w:szCs w:val="20"/>
                <w:u w:val="single"/>
              </w:rPr>
              <w:t>Potential policy could include:</w:t>
            </w:r>
          </w:p>
          <w:p w:rsidR="00D32227" w:rsidRPr="009B565F" w:rsidRDefault="00D32227" w:rsidP="00D32227">
            <w:pPr>
              <w:rPr>
                <w:rFonts w:ascii="Open Sans" w:hAnsi="Open Sans" w:cs="Open Sans"/>
                <w:sz w:val="20"/>
                <w:szCs w:val="20"/>
                <w:u w:val="single"/>
              </w:rPr>
            </w:pPr>
          </w:p>
          <w:p w:rsidR="00D32227" w:rsidRDefault="00D32227" w:rsidP="00D32227">
            <w:pPr>
              <w:pStyle w:val="ListParagraph"/>
              <w:ind w:left="0" w:hanging="15"/>
              <w:rPr>
                <w:rFonts w:ascii="Open Sans" w:eastAsia="Times New Roman" w:hAnsi="Open Sans" w:cs="Open Sans"/>
                <w:sz w:val="20"/>
                <w:szCs w:val="20"/>
              </w:rPr>
            </w:pPr>
            <w:r>
              <w:rPr>
                <w:rFonts w:ascii="Open Sans" w:eastAsia="Times New Roman" w:hAnsi="Open Sans" w:cs="Open Sans"/>
                <w:sz w:val="20"/>
                <w:szCs w:val="20"/>
              </w:rPr>
              <w:t xml:space="preserve">Vacate public rights-of-way under the following conditions: </w:t>
            </w:r>
          </w:p>
          <w:p w:rsidR="00D32227" w:rsidRDefault="00D32227" w:rsidP="00D32227">
            <w:pPr>
              <w:pStyle w:val="ListParagraph"/>
              <w:ind w:left="336" w:hanging="351"/>
              <w:rPr>
                <w:rFonts w:ascii="Open Sans" w:eastAsia="Times New Roman" w:hAnsi="Open Sans" w:cs="Open Sans"/>
                <w:sz w:val="20"/>
                <w:szCs w:val="20"/>
              </w:rPr>
            </w:pPr>
            <w:r w:rsidRPr="00F46175">
              <w:rPr>
                <w:rFonts w:ascii="Open Sans" w:eastAsia="Times New Roman" w:hAnsi="Open Sans" w:cs="Open Sans"/>
                <w:sz w:val="20"/>
                <w:szCs w:val="20"/>
              </w:rPr>
              <w:t xml:space="preserve"> </w:t>
            </w:r>
            <w:r>
              <w:rPr>
                <w:rFonts w:ascii="Open Sans" w:eastAsia="Times New Roman" w:hAnsi="Open Sans" w:cs="Open Sans"/>
                <w:sz w:val="20"/>
                <w:szCs w:val="20"/>
              </w:rPr>
              <w:t xml:space="preserve">a. </w:t>
            </w:r>
            <w:r w:rsidRPr="00F46175">
              <w:rPr>
                <w:rFonts w:ascii="Open Sans" w:eastAsia="Times New Roman" w:hAnsi="Open Sans" w:cs="Open Sans"/>
                <w:sz w:val="20"/>
                <w:szCs w:val="20"/>
              </w:rPr>
              <w:t xml:space="preserve"> </w:t>
            </w:r>
            <w:r>
              <w:rPr>
                <w:rFonts w:ascii="Open Sans" w:eastAsia="Times New Roman" w:hAnsi="Open Sans" w:cs="Open Sans"/>
                <w:sz w:val="20"/>
                <w:szCs w:val="20"/>
              </w:rPr>
              <w:t>T</w:t>
            </w:r>
            <w:r w:rsidRPr="00F46175">
              <w:rPr>
                <w:rFonts w:ascii="Open Sans" w:eastAsia="Times New Roman" w:hAnsi="Open Sans" w:cs="Open Sans"/>
                <w:sz w:val="20"/>
                <w:szCs w:val="20"/>
              </w:rPr>
              <w:t xml:space="preserve">he City has determined that the right-of-way is not needed for public access in any form, either physical or visual. Any right-of-way that is not needed for access but has important visual access quality may be closed to vehicular </w:t>
            </w:r>
            <w:r>
              <w:rPr>
                <w:rFonts w:ascii="Open Sans" w:eastAsia="Times New Roman" w:hAnsi="Open Sans" w:cs="Open Sans"/>
                <w:sz w:val="20"/>
                <w:szCs w:val="20"/>
              </w:rPr>
              <w:t xml:space="preserve">traffic, </w:t>
            </w:r>
            <w:r w:rsidRPr="00F46175">
              <w:rPr>
                <w:rFonts w:ascii="Open Sans" w:eastAsia="Times New Roman" w:hAnsi="Open Sans" w:cs="Open Sans"/>
                <w:sz w:val="20"/>
                <w:szCs w:val="20"/>
              </w:rPr>
              <w:t xml:space="preserve">but should be left open to pedestrian traffic and view access. </w:t>
            </w:r>
          </w:p>
          <w:p w:rsidR="00D32227" w:rsidRDefault="00D32227" w:rsidP="00D32227">
            <w:pPr>
              <w:pStyle w:val="ListParagraph"/>
              <w:ind w:left="336" w:hanging="351"/>
              <w:rPr>
                <w:rFonts w:ascii="Open Sans" w:eastAsia="Times New Roman" w:hAnsi="Open Sans" w:cs="Open Sans"/>
                <w:sz w:val="20"/>
                <w:szCs w:val="20"/>
              </w:rPr>
            </w:pPr>
          </w:p>
          <w:p w:rsidR="00D32227" w:rsidRDefault="00D32227" w:rsidP="00D32227">
            <w:pPr>
              <w:pStyle w:val="ListParagraph"/>
              <w:ind w:left="336" w:hanging="351"/>
              <w:rPr>
                <w:rFonts w:ascii="Open Sans" w:eastAsia="Times New Roman" w:hAnsi="Open Sans" w:cs="Open Sans"/>
                <w:sz w:val="20"/>
                <w:szCs w:val="20"/>
              </w:rPr>
            </w:pPr>
            <w:r>
              <w:rPr>
                <w:rFonts w:ascii="Open Sans" w:eastAsia="Times New Roman" w:hAnsi="Open Sans" w:cs="Open Sans"/>
                <w:sz w:val="20"/>
                <w:szCs w:val="20"/>
              </w:rPr>
              <w:t xml:space="preserve">b.    That the </w:t>
            </w:r>
            <w:r w:rsidRPr="00F46175">
              <w:rPr>
                <w:rFonts w:ascii="Open Sans" w:eastAsia="Times New Roman" w:hAnsi="Open Sans" w:cs="Open Sans"/>
                <w:sz w:val="20"/>
                <w:szCs w:val="20"/>
              </w:rPr>
              <w:t>vacated public right-of-way</w:t>
            </w:r>
            <w:r>
              <w:rPr>
                <w:rFonts w:ascii="Open Sans" w:eastAsia="Times New Roman" w:hAnsi="Open Sans" w:cs="Open Sans"/>
                <w:sz w:val="20"/>
                <w:szCs w:val="20"/>
              </w:rPr>
              <w:t xml:space="preserve"> would</w:t>
            </w:r>
            <w:r w:rsidRPr="00F46175">
              <w:rPr>
                <w:rFonts w:ascii="Open Sans" w:eastAsia="Times New Roman" w:hAnsi="Open Sans" w:cs="Open Sans"/>
                <w:sz w:val="20"/>
                <w:szCs w:val="20"/>
              </w:rPr>
              <w:t xml:space="preserve"> not be used to intensify development on a site, unless a specific finding is made that the intensification will </w:t>
            </w:r>
            <w:r w:rsidRPr="00F46175">
              <w:rPr>
                <w:rFonts w:ascii="Open Sans" w:eastAsia="Times New Roman" w:hAnsi="Open Sans" w:cs="Open Sans"/>
                <w:sz w:val="20"/>
                <w:szCs w:val="20"/>
              </w:rPr>
              <w:lastRenderedPageBreak/>
              <w:t>not result in a negative cumulative impact to the surrounding development or environment.</w:t>
            </w:r>
          </w:p>
          <w:p w:rsidR="00D32227" w:rsidRDefault="00D32227" w:rsidP="00D32227">
            <w:pPr>
              <w:pStyle w:val="ListParagraph"/>
              <w:ind w:left="336" w:hanging="351"/>
              <w:rPr>
                <w:rFonts w:ascii="Open Sans" w:eastAsia="Times New Roman" w:hAnsi="Open Sans" w:cs="Open Sans"/>
                <w:sz w:val="20"/>
                <w:szCs w:val="20"/>
              </w:rPr>
            </w:pPr>
          </w:p>
          <w:p w:rsidR="00D32227" w:rsidRDefault="00D32227" w:rsidP="00D32227">
            <w:pPr>
              <w:rPr>
                <w:rFonts w:ascii="Open Sans" w:hAnsi="Open Sans" w:cs="Open Sans"/>
                <w:sz w:val="20"/>
                <w:szCs w:val="20"/>
              </w:rPr>
            </w:pPr>
          </w:p>
        </w:tc>
      </w:tr>
      <w:tr w:rsidR="00D32227" w:rsidRPr="00EC642B" w:rsidTr="00634936">
        <w:trPr>
          <w:trHeight w:val="150"/>
        </w:trPr>
        <w:tc>
          <w:tcPr>
            <w:tcW w:w="5130" w:type="dxa"/>
            <w:tcBorders>
              <w:bottom w:val="single" w:sz="4" w:space="0" w:color="auto"/>
            </w:tcBorders>
            <w:shd w:val="clear" w:color="auto" w:fill="auto"/>
          </w:tcPr>
          <w:p w:rsidR="00D32227" w:rsidRDefault="00D32227" w:rsidP="00D32227">
            <w:pPr>
              <w:pStyle w:val="ListParagraph"/>
              <w:ind w:left="-15"/>
              <w:rPr>
                <w:rFonts w:ascii="Open Sans" w:eastAsia="Times New Roman" w:hAnsi="Open Sans" w:cs="Open Sans"/>
                <w:sz w:val="20"/>
                <w:szCs w:val="20"/>
              </w:rPr>
            </w:pPr>
            <w:r w:rsidRPr="00F46175">
              <w:rPr>
                <w:rFonts w:ascii="Open Sans" w:eastAsia="Times New Roman" w:hAnsi="Open Sans" w:cs="Open Sans"/>
                <w:sz w:val="20"/>
                <w:szCs w:val="20"/>
              </w:rPr>
              <w:lastRenderedPageBreak/>
              <w:t xml:space="preserve">3.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Streets to be Retained for Public Access</w:t>
            </w:r>
            <w:r w:rsidRPr="00F46175">
              <w:rPr>
                <w:rFonts w:ascii="Open Sans" w:eastAsia="Times New Roman" w:hAnsi="Open Sans" w:cs="Open Sans"/>
                <w:sz w:val="20"/>
                <w:szCs w:val="20"/>
              </w:rPr>
              <w:t xml:space="preserve"> </w:t>
            </w:r>
          </w:p>
          <w:p w:rsidR="00D32227" w:rsidRPr="00F46175" w:rsidRDefault="00D32227" w:rsidP="00D32227">
            <w:pPr>
              <w:pStyle w:val="ListParagraph"/>
              <w:ind w:left="-15"/>
              <w:rPr>
                <w:rFonts w:ascii="Open Sans" w:eastAsia="Times New Roman" w:hAnsi="Open Sans" w:cs="Open Sans"/>
                <w:sz w:val="20"/>
                <w:szCs w:val="20"/>
              </w:rPr>
            </w:pPr>
          </w:p>
          <w:p w:rsidR="00D32227" w:rsidRDefault="00D32227" w:rsidP="00D32227">
            <w:pPr>
              <w:pStyle w:val="ListParagraph"/>
              <w:ind w:left="345"/>
              <w:rPr>
                <w:rFonts w:ascii="Open Sans" w:eastAsia="Times New Roman" w:hAnsi="Open Sans" w:cs="Open Sans"/>
                <w:sz w:val="20"/>
                <w:szCs w:val="20"/>
              </w:rPr>
            </w:pPr>
            <w:r w:rsidRPr="00F46175">
              <w:rPr>
                <w:rFonts w:ascii="Open Sans" w:eastAsia="Times New Roman" w:hAnsi="Open Sans" w:cs="Open Sans"/>
                <w:sz w:val="20"/>
                <w:szCs w:val="20"/>
              </w:rPr>
              <w:t xml:space="preserve">In Clairemont Mesa, there are six streets that should not be vacated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provide access into Tecolote Canyon Natural Park (see </w:t>
            </w:r>
            <w:r w:rsidRPr="00F46175">
              <w:rPr>
                <w:rFonts w:ascii="Open Sans" w:eastAsia="Times New Roman" w:hAnsi="Open Sans" w:cs="Open Sans"/>
                <w:b/>
                <w:bCs/>
                <w:sz w:val="20"/>
                <w:szCs w:val="20"/>
              </w:rPr>
              <w:t xml:space="preserve">Open Space and Environmental Resources Element </w:t>
            </w:r>
            <w:r w:rsidRPr="00F46175">
              <w:rPr>
                <w:rFonts w:ascii="Open Sans" w:eastAsia="Times New Roman" w:hAnsi="Open Sans" w:cs="Open Sans"/>
                <w:sz w:val="20"/>
                <w:szCs w:val="20"/>
              </w:rPr>
              <w:t>for list of streets and location.)</w:t>
            </w:r>
          </w:p>
          <w:p w:rsidR="00D32227" w:rsidRDefault="00D32227" w:rsidP="00D32227">
            <w:pPr>
              <w:pStyle w:val="ListParagraph"/>
              <w:ind w:left="345"/>
              <w:rPr>
                <w:rFonts w:ascii="Open Sans" w:eastAsia="Times New Roman" w:hAnsi="Open Sans" w:cs="Open Sans"/>
                <w:sz w:val="20"/>
                <w:szCs w:val="20"/>
              </w:rPr>
            </w:pPr>
          </w:p>
          <w:p w:rsidR="00D32227" w:rsidRDefault="00D32227" w:rsidP="00D32227">
            <w:pPr>
              <w:pStyle w:val="ListParagraph"/>
              <w:ind w:left="345"/>
              <w:rPr>
                <w:rFonts w:ascii="Open Sans" w:eastAsia="Times New Roman" w:hAnsi="Open Sans" w:cs="Open Sans"/>
                <w:sz w:val="20"/>
                <w:szCs w:val="20"/>
              </w:rPr>
            </w:pPr>
          </w:p>
          <w:p w:rsidR="00D32227" w:rsidRDefault="00D32227" w:rsidP="00D32227">
            <w:pPr>
              <w:pStyle w:val="ListParagraph"/>
              <w:ind w:left="345"/>
              <w:rPr>
                <w:rFonts w:ascii="Open Sans" w:eastAsia="Times New Roman" w:hAnsi="Open Sans" w:cs="Open Sans"/>
                <w:sz w:val="20"/>
                <w:szCs w:val="20"/>
              </w:rPr>
            </w:pPr>
          </w:p>
          <w:p w:rsidR="00D32227" w:rsidRDefault="00D32227" w:rsidP="00D32227">
            <w:pPr>
              <w:pStyle w:val="ListParagraph"/>
              <w:ind w:left="-15"/>
              <w:rPr>
                <w:rFonts w:ascii="Open Sans" w:eastAsia="Times New Roman" w:hAnsi="Open Sans" w:cs="Open Sans"/>
                <w:sz w:val="20"/>
                <w:szCs w:val="20"/>
              </w:rPr>
            </w:pPr>
          </w:p>
        </w:tc>
        <w:tc>
          <w:tcPr>
            <w:tcW w:w="4320" w:type="dxa"/>
            <w:tcBorders>
              <w:bottom w:val="single" w:sz="4" w:space="0" w:color="auto"/>
            </w:tcBorders>
            <w:shd w:val="clear" w:color="auto" w:fill="auto"/>
          </w:tcPr>
          <w:p w:rsidR="00D32227" w:rsidRPr="00FC25BD" w:rsidRDefault="00B5541E" w:rsidP="00D32227">
            <w:pPr>
              <w:rPr>
                <w:rFonts w:ascii="Open Sans" w:eastAsia="Times New Roman" w:hAnsi="Open Sans" w:cs="Open Sans"/>
                <w:sz w:val="20"/>
                <w:szCs w:val="20"/>
              </w:rPr>
            </w:pPr>
            <w:r>
              <w:rPr>
                <w:rFonts w:ascii="Open Sans" w:eastAsia="Times New Roman" w:hAnsi="Open Sans" w:cs="Open Sans"/>
                <w:sz w:val="20"/>
                <w:szCs w:val="20"/>
              </w:rPr>
              <w:t>The General Plan does not specifically address public right-of-way vacations.</w:t>
            </w:r>
          </w:p>
        </w:tc>
        <w:tc>
          <w:tcPr>
            <w:tcW w:w="5310" w:type="dxa"/>
            <w:tcBorders>
              <w:bottom w:val="single" w:sz="4" w:space="0" w:color="auto"/>
            </w:tcBorders>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t>This policy will be carried over into the Mobility Element.</w:t>
            </w:r>
          </w:p>
          <w:p w:rsidR="00D32227" w:rsidRDefault="00D32227" w:rsidP="00D32227">
            <w:pPr>
              <w:rPr>
                <w:rFonts w:ascii="Open Sans" w:hAnsi="Open Sans" w:cs="Open Sans"/>
                <w:sz w:val="20"/>
                <w:szCs w:val="20"/>
              </w:rPr>
            </w:pPr>
          </w:p>
          <w:p w:rsidR="00D32227" w:rsidRPr="00434025" w:rsidRDefault="00D32227" w:rsidP="00D32227">
            <w:pPr>
              <w:rPr>
                <w:rFonts w:ascii="Open Sans" w:hAnsi="Open Sans" w:cs="Open Sans"/>
                <w:sz w:val="20"/>
                <w:szCs w:val="20"/>
                <w:u w:val="single"/>
              </w:rPr>
            </w:pPr>
            <w:r w:rsidRPr="00434025">
              <w:rPr>
                <w:rFonts w:ascii="Open Sans" w:hAnsi="Open Sans" w:cs="Open Sans"/>
                <w:sz w:val="20"/>
                <w:szCs w:val="20"/>
                <w:u w:val="single"/>
              </w:rPr>
              <w:t>Potential policy could include:</w:t>
            </w:r>
          </w:p>
          <w:p w:rsidR="00D32227" w:rsidRPr="001701BF" w:rsidRDefault="00D32227" w:rsidP="00D32227">
            <w:pPr>
              <w:rPr>
                <w:rFonts w:ascii="Open Sans" w:hAnsi="Open Sans" w:cs="Open Sans"/>
                <w:sz w:val="20"/>
                <w:szCs w:val="20"/>
              </w:rPr>
            </w:pPr>
            <w:r w:rsidRPr="001701BF">
              <w:rPr>
                <w:rFonts w:ascii="Open Sans" w:hAnsi="Open Sans" w:cs="Open Sans"/>
                <w:sz w:val="20"/>
                <w:szCs w:val="20"/>
              </w:rPr>
              <w:t>Maintain the following streets for access into Tecolote Canyon Natural Park:</w:t>
            </w:r>
          </w:p>
          <w:p w:rsidR="00D32227" w:rsidRDefault="00D32227" w:rsidP="00D32227">
            <w:pPr>
              <w:rPr>
                <w:rFonts w:ascii="Open Sans" w:hAnsi="Open Sans" w:cs="Open Sans"/>
                <w:sz w:val="20"/>
                <w:szCs w:val="20"/>
              </w:rPr>
            </w:pPr>
          </w:p>
          <w:p w:rsidR="00D32227" w:rsidRPr="009B565F"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 xml:space="preserve">South end of Mt. Culebra Avenue (dedicated street) </w:t>
            </w:r>
          </w:p>
          <w:p w:rsidR="00D32227" w:rsidRPr="009B565F"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 xml:space="preserve">South end of Mt. Bagot Avenue (street reservation) </w:t>
            </w:r>
          </w:p>
          <w:p w:rsidR="00D32227" w:rsidRPr="009B565F"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 xml:space="preserve">West end of Mt. Ashmun Drive (dedicated street) </w:t>
            </w:r>
          </w:p>
          <w:p w:rsidR="00D32227" w:rsidRPr="009B565F"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 xml:space="preserve">West end of Mt. Ariane Drive (dedicated street) </w:t>
            </w:r>
          </w:p>
          <w:p w:rsidR="00D32227" w:rsidRPr="009B565F"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 xml:space="preserve">South end of Mt. Carol Drive (dedicated street) </w:t>
            </w:r>
          </w:p>
          <w:p w:rsidR="00D32227" w:rsidRDefault="00D32227" w:rsidP="00D32227">
            <w:pPr>
              <w:pStyle w:val="ListParagraph"/>
              <w:numPr>
                <w:ilvl w:val="0"/>
                <w:numId w:val="8"/>
              </w:numPr>
              <w:ind w:left="336" w:hanging="270"/>
              <w:rPr>
                <w:rFonts w:ascii="Open Sans" w:hAnsi="Open Sans" w:cs="Open Sans"/>
                <w:sz w:val="20"/>
                <w:szCs w:val="20"/>
              </w:rPr>
            </w:pPr>
            <w:r w:rsidRPr="009B565F">
              <w:rPr>
                <w:rFonts w:ascii="Open Sans" w:hAnsi="Open Sans" w:cs="Open Sans"/>
                <w:sz w:val="20"/>
                <w:szCs w:val="20"/>
              </w:rPr>
              <w:t>North end of Goldboro Street (dedicated street).</w:t>
            </w:r>
          </w:p>
          <w:p w:rsidR="00D32227" w:rsidRPr="009B565F" w:rsidRDefault="00D32227" w:rsidP="00D32227">
            <w:pPr>
              <w:pStyle w:val="ListParagraph"/>
              <w:ind w:left="336"/>
              <w:rPr>
                <w:rFonts w:ascii="Open Sans" w:hAnsi="Open Sans" w:cs="Open Sans"/>
                <w:sz w:val="20"/>
                <w:szCs w:val="20"/>
              </w:rPr>
            </w:pPr>
          </w:p>
        </w:tc>
      </w:tr>
      <w:tr w:rsidR="00D32227" w:rsidRPr="00EC642B" w:rsidTr="00F42D15">
        <w:trPr>
          <w:trHeight w:val="305"/>
        </w:trPr>
        <w:tc>
          <w:tcPr>
            <w:tcW w:w="14760" w:type="dxa"/>
            <w:gridSpan w:val="3"/>
            <w:shd w:val="clear" w:color="auto" w:fill="E7E6E6" w:themeFill="background2"/>
          </w:tcPr>
          <w:p w:rsidR="00D32227" w:rsidRPr="00F42D15" w:rsidRDefault="00D32227" w:rsidP="00D32227">
            <w:pPr>
              <w:ind w:left="-15"/>
              <w:rPr>
                <w:rFonts w:ascii="Open Sans" w:eastAsia="Times New Roman" w:hAnsi="Open Sans" w:cs="Open Sans"/>
                <w:b/>
                <w:sz w:val="20"/>
                <w:szCs w:val="20"/>
              </w:rPr>
            </w:pPr>
            <w:r w:rsidRPr="00F42D15">
              <w:rPr>
                <w:rFonts w:ascii="Open Sans" w:eastAsia="Times New Roman" w:hAnsi="Open Sans" w:cs="Open Sans"/>
                <w:b/>
                <w:sz w:val="20"/>
                <w:szCs w:val="20"/>
              </w:rPr>
              <w:t>RECOMMENDATIONS FOR PARKING</w:t>
            </w:r>
          </w:p>
        </w:tc>
      </w:tr>
      <w:tr w:rsidR="00D32227" w:rsidRPr="00EC642B" w:rsidTr="00F46175">
        <w:trPr>
          <w:trHeight w:val="420"/>
        </w:trPr>
        <w:tc>
          <w:tcPr>
            <w:tcW w:w="5130" w:type="dxa"/>
            <w:shd w:val="clear" w:color="auto" w:fill="auto"/>
          </w:tcPr>
          <w:p w:rsidR="00D32227" w:rsidRDefault="00D32227" w:rsidP="00D32227">
            <w:pPr>
              <w:pStyle w:val="ListParagraph"/>
              <w:tabs>
                <w:tab w:val="left" w:pos="330"/>
              </w:tabs>
              <w:ind w:left="345" w:hanging="345"/>
              <w:rPr>
                <w:rFonts w:ascii="Open Sans" w:eastAsia="Times New Roman" w:hAnsi="Open Sans" w:cs="Open Sans"/>
                <w:sz w:val="20"/>
                <w:szCs w:val="20"/>
              </w:rPr>
            </w:pPr>
            <w:r w:rsidRPr="00F46175">
              <w:rPr>
                <w:rFonts w:ascii="Open Sans" w:eastAsia="Times New Roman" w:hAnsi="Open Sans" w:cs="Open Sans"/>
                <w:sz w:val="20"/>
                <w:szCs w:val="20"/>
              </w:rPr>
              <w:t xml:space="preserve">1.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Parking Structures</w:t>
            </w:r>
            <w:r w:rsidRPr="00F46175">
              <w:rPr>
                <w:rFonts w:ascii="Open Sans" w:eastAsia="Times New Roman" w:hAnsi="Open Sans" w:cs="Open Sans"/>
                <w:sz w:val="20"/>
                <w:szCs w:val="20"/>
              </w:rPr>
              <w:t xml:space="preserve"> </w:t>
            </w:r>
          </w:p>
          <w:p w:rsidR="00D32227" w:rsidRPr="00F46175" w:rsidRDefault="00D32227" w:rsidP="00D32227">
            <w:pPr>
              <w:pStyle w:val="ListParagraph"/>
              <w:tabs>
                <w:tab w:val="left" w:pos="330"/>
              </w:tabs>
              <w:ind w:left="345" w:hanging="345"/>
              <w:rPr>
                <w:rFonts w:ascii="Open Sans" w:eastAsia="Times New Roman" w:hAnsi="Open Sans" w:cs="Open Sans"/>
                <w:sz w:val="20"/>
                <w:szCs w:val="20"/>
              </w:rPr>
            </w:pPr>
          </w:p>
          <w:p w:rsidR="00D32227" w:rsidRPr="00A737E6" w:rsidRDefault="00D32227" w:rsidP="00D32227">
            <w:pPr>
              <w:pStyle w:val="ListParagraph"/>
              <w:ind w:left="345" w:hanging="345"/>
              <w:rPr>
                <w:rFonts w:ascii="Open Sans" w:eastAsia="Times New Roman" w:hAnsi="Open Sans" w:cs="Open Sans"/>
                <w:sz w:val="20"/>
                <w:szCs w:val="20"/>
              </w:rPr>
            </w:pP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Parking structures should be incorporated into the project design, where feasible,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increase on-site parking opportunities. If parking </w:t>
            </w:r>
            <w:r w:rsidRPr="00F46175">
              <w:rPr>
                <w:rFonts w:ascii="Open Sans" w:eastAsia="Times New Roman" w:hAnsi="Open Sans" w:cs="Open Sans"/>
                <w:sz w:val="20"/>
                <w:szCs w:val="20"/>
              </w:rPr>
              <w:lastRenderedPageBreak/>
              <w:t>is located on the first and second levels of the building, automobiles should be screened from the public right-of-way with landscaping, and the facade of the parking structure should be sensitive to the pedestrian environment.</w:t>
            </w:r>
          </w:p>
        </w:tc>
        <w:tc>
          <w:tcPr>
            <w:tcW w:w="4320" w:type="dxa"/>
            <w:shd w:val="clear" w:color="auto" w:fill="auto"/>
          </w:tcPr>
          <w:p w:rsidR="00D32227" w:rsidRDefault="00D77A84" w:rsidP="00D32227">
            <w:pPr>
              <w:rPr>
                <w:rFonts w:ascii="Open Sans" w:hAnsi="Open Sans" w:cs="Open Sans"/>
                <w:sz w:val="20"/>
                <w:szCs w:val="20"/>
              </w:rPr>
            </w:pPr>
            <w:r w:rsidRPr="00D77A84">
              <w:rPr>
                <w:rFonts w:ascii="Open Sans" w:hAnsi="Open Sans" w:cs="Open Sans"/>
                <w:sz w:val="20"/>
                <w:szCs w:val="20"/>
              </w:rPr>
              <w:lastRenderedPageBreak/>
              <w:t>ME-g.</w:t>
            </w:r>
            <w:proofErr w:type="gramStart"/>
            <w:r w:rsidRPr="00D77A84">
              <w:rPr>
                <w:rFonts w:ascii="Open Sans" w:hAnsi="Open Sans" w:cs="Open Sans"/>
                <w:sz w:val="20"/>
                <w:szCs w:val="20"/>
              </w:rPr>
              <w:t>2.b.</w:t>
            </w:r>
            <w:proofErr w:type="gramEnd"/>
            <w:r w:rsidRPr="00D77A84">
              <w:rPr>
                <w:rFonts w:ascii="Open Sans" w:hAnsi="Open Sans" w:cs="Open Sans"/>
                <w:sz w:val="20"/>
                <w:szCs w:val="20"/>
              </w:rPr>
              <w:t xml:space="preserve"> - Strive to reduce the amount of land devoted to parking through measures such as parking structures, shared parking, mixed-use developments, and managed public parking</w:t>
            </w:r>
            <w:r>
              <w:rPr>
                <w:rFonts w:ascii="Open Sans" w:hAnsi="Open Sans" w:cs="Open Sans"/>
                <w:sz w:val="20"/>
                <w:szCs w:val="20"/>
              </w:rPr>
              <w:t>.</w:t>
            </w:r>
          </w:p>
          <w:p w:rsidR="00D77A84" w:rsidRPr="00D77A84" w:rsidRDefault="00D77A84" w:rsidP="00D77A84">
            <w:pPr>
              <w:autoSpaceDE w:val="0"/>
              <w:autoSpaceDN w:val="0"/>
              <w:adjustRightInd w:val="0"/>
              <w:rPr>
                <w:rFonts w:ascii="Open Sans" w:hAnsi="Open Sans" w:cs="Open Sans"/>
                <w:color w:val="000000"/>
                <w:sz w:val="20"/>
                <w:szCs w:val="20"/>
              </w:rPr>
            </w:pPr>
            <w:r w:rsidRPr="00D77A84">
              <w:rPr>
                <w:rFonts w:ascii="Open Sans" w:hAnsi="Open Sans" w:cs="Open Sans"/>
                <w:color w:val="000000"/>
                <w:sz w:val="20"/>
                <w:szCs w:val="20"/>
              </w:rPr>
              <w:lastRenderedPageBreak/>
              <w:t>ME-C.</w:t>
            </w:r>
            <w:proofErr w:type="gramStart"/>
            <w:r w:rsidRPr="00D77A84">
              <w:rPr>
                <w:rFonts w:ascii="Open Sans" w:hAnsi="Open Sans" w:cs="Open Sans"/>
                <w:color w:val="000000"/>
                <w:sz w:val="20"/>
                <w:szCs w:val="20"/>
              </w:rPr>
              <w:t>6.i.</w:t>
            </w:r>
            <w:proofErr w:type="gramEnd"/>
            <w:r w:rsidRPr="00D77A84">
              <w:rPr>
                <w:rFonts w:ascii="Open Sans" w:hAnsi="Open Sans" w:cs="Open Sans"/>
                <w:color w:val="000000"/>
                <w:sz w:val="20"/>
                <w:szCs w:val="20"/>
              </w:rPr>
              <w:t xml:space="preserve"> -  Employ landscaping to enhance or screen views as appropriate. </w:t>
            </w:r>
          </w:p>
          <w:p w:rsidR="00D77A84" w:rsidRPr="00D77A84" w:rsidRDefault="00D77A84" w:rsidP="00D32227">
            <w:pPr>
              <w:rPr>
                <w:rFonts w:ascii="Open Sans" w:eastAsia="Times New Roman" w:hAnsi="Open Sans" w:cs="Open Sans"/>
                <w:sz w:val="20"/>
                <w:szCs w:val="20"/>
              </w:rPr>
            </w:pPr>
          </w:p>
        </w:tc>
        <w:tc>
          <w:tcPr>
            <w:tcW w:w="5310" w:type="dxa"/>
            <w:shd w:val="clear" w:color="auto" w:fill="auto"/>
          </w:tcPr>
          <w:p w:rsidR="00D32227" w:rsidRDefault="00D32227" w:rsidP="00D32227">
            <w:pPr>
              <w:rPr>
                <w:rFonts w:ascii="Open Sans" w:hAnsi="Open Sans" w:cs="Open Sans"/>
                <w:sz w:val="20"/>
                <w:szCs w:val="20"/>
              </w:rPr>
            </w:pPr>
            <w:r>
              <w:rPr>
                <w:rFonts w:ascii="Open Sans" w:hAnsi="Open Sans" w:cs="Open Sans"/>
                <w:sz w:val="20"/>
                <w:szCs w:val="20"/>
              </w:rPr>
              <w:lastRenderedPageBreak/>
              <w:t>This policy will be carried over into the Mobility Element.</w:t>
            </w:r>
          </w:p>
          <w:p w:rsidR="00D77A84" w:rsidRDefault="00D77A84" w:rsidP="00D32227">
            <w:pPr>
              <w:rPr>
                <w:rFonts w:ascii="Open Sans" w:hAnsi="Open Sans" w:cs="Open Sans"/>
                <w:sz w:val="20"/>
                <w:szCs w:val="20"/>
              </w:rPr>
            </w:pPr>
          </w:p>
          <w:p w:rsidR="00D77A84" w:rsidRDefault="00D77A84" w:rsidP="00D32227">
            <w:pPr>
              <w:rPr>
                <w:rFonts w:ascii="Open Sans" w:hAnsi="Open Sans" w:cs="Open Sans"/>
                <w:sz w:val="20"/>
                <w:szCs w:val="20"/>
              </w:rPr>
            </w:pPr>
          </w:p>
          <w:p w:rsidR="00D32227" w:rsidRDefault="00D32227" w:rsidP="00D32227">
            <w:pPr>
              <w:rPr>
                <w:rFonts w:ascii="Open Sans" w:hAnsi="Open Sans" w:cs="Open Sans"/>
                <w:sz w:val="20"/>
                <w:szCs w:val="20"/>
              </w:rPr>
            </w:pPr>
          </w:p>
          <w:p w:rsidR="00D32227" w:rsidRPr="009B565F" w:rsidRDefault="00D32227" w:rsidP="00D32227">
            <w:pPr>
              <w:rPr>
                <w:rFonts w:ascii="Open Sans" w:hAnsi="Open Sans" w:cs="Open Sans"/>
                <w:sz w:val="20"/>
                <w:szCs w:val="20"/>
                <w:u w:val="single"/>
              </w:rPr>
            </w:pPr>
            <w:r w:rsidRPr="009B565F">
              <w:rPr>
                <w:rFonts w:ascii="Open Sans" w:hAnsi="Open Sans" w:cs="Open Sans"/>
                <w:sz w:val="20"/>
                <w:szCs w:val="20"/>
                <w:u w:val="single"/>
              </w:rPr>
              <w:lastRenderedPageBreak/>
              <w:t>Potential policy could include:</w:t>
            </w:r>
          </w:p>
          <w:p w:rsidR="00D32227" w:rsidRDefault="00D32227" w:rsidP="00D32227">
            <w:pPr>
              <w:rPr>
                <w:rFonts w:ascii="Open Sans" w:hAnsi="Open Sans" w:cs="Open Sans"/>
                <w:sz w:val="20"/>
                <w:szCs w:val="20"/>
              </w:rPr>
            </w:pPr>
            <w:r>
              <w:rPr>
                <w:rFonts w:ascii="Open Sans" w:eastAsia="Times New Roman" w:hAnsi="Open Sans" w:cs="Open Sans"/>
                <w:sz w:val="20"/>
                <w:szCs w:val="20"/>
              </w:rPr>
              <w:t>Incorporate parking structures into new developments</w:t>
            </w:r>
            <w:r w:rsidRPr="00F46175">
              <w:rPr>
                <w:rFonts w:ascii="Open Sans" w:eastAsia="Times New Roman" w:hAnsi="Open Sans" w:cs="Open Sans"/>
                <w:sz w:val="20"/>
                <w:szCs w:val="20"/>
              </w:rPr>
              <w:t xml:space="preserve"> to increase on-site parking opportunities. If parking is located on the first and second levels of the building, automobiles should be screened from the public right-of-way with landscaping, and the facade of the parking structure should be sensitive to the pedestrian environment.</w:t>
            </w:r>
          </w:p>
          <w:p w:rsidR="00D32227" w:rsidRPr="00434025" w:rsidRDefault="00D32227" w:rsidP="00D32227">
            <w:pPr>
              <w:rPr>
                <w:rFonts w:ascii="Open Sans" w:hAnsi="Open Sans" w:cs="Open Sans"/>
                <w:sz w:val="20"/>
                <w:szCs w:val="20"/>
                <w:u w:val="single"/>
              </w:rPr>
            </w:pPr>
          </w:p>
          <w:p w:rsidR="00D32227" w:rsidRDefault="00D32227" w:rsidP="00D32227">
            <w:pPr>
              <w:rPr>
                <w:rFonts w:ascii="Open Sans" w:hAnsi="Open Sans" w:cs="Open Sans"/>
                <w:sz w:val="20"/>
                <w:szCs w:val="20"/>
              </w:rPr>
            </w:pPr>
          </w:p>
        </w:tc>
      </w:tr>
      <w:tr w:rsidR="00D32227" w:rsidRPr="00EC642B" w:rsidTr="00F46175">
        <w:trPr>
          <w:trHeight w:val="330"/>
        </w:trPr>
        <w:tc>
          <w:tcPr>
            <w:tcW w:w="5130" w:type="dxa"/>
            <w:shd w:val="clear" w:color="auto" w:fill="auto"/>
          </w:tcPr>
          <w:p w:rsidR="00D32227" w:rsidRDefault="00D32227" w:rsidP="00D32227">
            <w:pPr>
              <w:pStyle w:val="ListParagraph"/>
              <w:ind w:left="-15"/>
              <w:rPr>
                <w:rFonts w:ascii="Open Sans" w:eastAsia="Times New Roman" w:hAnsi="Open Sans" w:cs="Open Sans"/>
                <w:sz w:val="20"/>
                <w:szCs w:val="20"/>
              </w:rPr>
            </w:pPr>
            <w:r w:rsidRPr="00F46175">
              <w:rPr>
                <w:rFonts w:ascii="Open Sans" w:eastAsia="Times New Roman" w:hAnsi="Open Sans" w:cs="Open Sans"/>
                <w:sz w:val="20"/>
                <w:szCs w:val="20"/>
              </w:rPr>
              <w:lastRenderedPageBreak/>
              <w:t>2.</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Joint Parking</w:t>
            </w:r>
            <w:r w:rsidRPr="00F46175">
              <w:rPr>
                <w:rFonts w:ascii="Open Sans" w:eastAsia="Times New Roman" w:hAnsi="Open Sans" w:cs="Open Sans"/>
                <w:sz w:val="20"/>
                <w:szCs w:val="20"/>
              </w:rPr>
              <w:t xml:space="preserve"> </w:t>
            </w:r>
          </w:p>
          <w:p w:rsidR="00D32227" w:rsidRPr="00F46175" w:rsidRDefault="00D32227" w:rsidP="00D32227">
            <w:pPr>
              <w:pStyle w:val="ListParagraph"/>
              <w:ind w:left="-15"/>
              <w:rPr>
                <w:rFonts w:ascii="Open Sans" w:eastAsia="Times New Roman" w:hAnsi="Open Sans" w:cs="Open Sans"/>
                <w:sz w:val="20"/>
                <w:szCs w:val="20"/>
              </w:rPr>
            </w:pPr>
          </w:p>
          <w:p w:rsidR="00D32227" w:rsidRDefault="00D32227" w:rsidP="00D32227">
            <w:pPr>
              <w:pStyle w:val="ListParagraph"/>
              <w:ind w:left="345"/>
              <w:rPr>
                <w:rFonts w:ascii="Open Sans" w:eastAsia="Times New Roman" w:hAnsi="Open Sans" w:cs="Open Sans"/>
                <w:sz w:val="20"/>
                <w:szCs w:val="20"/>
              </w:rPr>
            </w:pPr>
            <w:r w:rsidRPr="00F46175">
              <w:rPr>
                <w:rFonts w:ascii="Open Sans" w:eastAsia="Times New Roman" w:hAnsi="Open Sans" w:cs="Open Sans"/>
                <w:sz w:val="20"/>
                <w:szCs w:val="20"/>
              </w:rPr>
              <w:t>Joint parking should be permitted to reduce site area used for parking, provided that a parking study identifies what specific parking reductions are proposed, and how such reductions will not adversely affect required levels of available parking spaces. Examples of subjects to be analyzed in the parking study include: existing and proposed land uses; scheduling of business hours; secure bicycle storage facilities for both customers and employees; and, proximity to public transit.</w:t>
            </w:r>
          </w:p>
          <w:p w:rsidR="00D32227" w:rsidRDefault="00D32227" w:rsidP="00D32227">
            <w:pPr>
              <w:pStyle w:val="ListParagraph"/>
              <w:ind w:left="345"/>
              <w:rPr>
                <w:rFonts w:ascii="Open Sans" w:eastAsia="Times New Roman" w:hAnsi="Open Sans" w:cs="Open Sans"/>
                <w:sz w:val="20"/>
                <w:szCs w:val="20"/>
              </w:rPr>
            </w:pPr>
          </w:p>
          <w:p w:rsidR="00D32227" w:rsidRDefault="00D32227" w:rsidP="00D32227">
            <w:pPr>
              <w:pStyle w:val="ListParagraph"/>
              <w:ind w:left="-15"/>
              <w:rPr>
                <w:rFonts w:ascii="Open Sans" w:eastAsia="Times New Roman" w:hAnsi="Open Sans" w:cs="Open Sans"/>
                <w:sz w:val="20"/>
                <w:szCs w:val="20"/>
              </w:rPr>
            </w:pPr>
          </w:p>
        </w:tc>
        <w:tc>
          <w:tcPr>
            <w:tcW w:w="4320" w:type="dxa"/>
            <w:shd w:val="clear" w:color="auto" w:fill="auto"/>
          </w:tcPr>
          <w:p w:rsidR="00D77A84" w:rsidRDefault="00D77A84" w:rsidP="00D77A84">
            <w:pPr>
              <w:rPr>
                <w:rFonts w:ascii="Open Sans" w:hAnsi="Open Sans" w:cs="Open Sans"/>
                <w:sz w:val="20"/>
                <w:szCs w:val="20"/>
              </w:rPr>
            </w:pPr>
            <w:r w:rsidRPr="00D77A84">
              <w:rPr>
                <w:rFonts w:ascii="Open Sans" w:hAnsi="Open Sans" w:cs="Open Sans"/>
                <w:sz w:val="20"/>
                <w:szCs w:val="20"/>
              </w:rPr>
              <w:t>ME-g.</w:t>
            </w:r>
            <w:proofErr w:type="gramStart"/>
            <w:r w:rsidRPr="00D77A84">
              <w:rPr>
                <w:rFonts w:ascii="Open Sans" w:hAnsi="Open Sans" w:cs="Open Sans"/>
                <w:sz w:val="20"/>
                <w:szCs w:val="20"/>
              </w:rPr>
              <w:t>2.b.</w:t>
            </w:r>
            <w:proofErr w:type="gramEnd"/>
            <w:r w:rsidRPr="00D77A84">
              <w:rPr>
                <w:rFonts w:ascii="Open Sans" w:hAnsi="Open Sans" w:cs="Open Sans"/>
                <w:sz w:val="20"/>
                <w:szCs w:val="20"/>
              </w:rPr>
              <w:t xml:space="preserve"> - Strive to reduce the amount of land devoted to parking through measures such as parking structures, shared parking, mixed-use developments, and managed public parking</w:t>
            </w:r>
            <w:r>
              <w:rPr>
                <w:rFonts w:ascii="Open Sans" w:hAnsi="Open Sans" w:cs="Open Sans"/>
                <w:sz w:val="20"/>
                <w:szCs w:val="20"/>
              </w:rPr>
              <w:t>.</w:t>
            </w:r>
          </w:p>
          <w:p w:rsidR="00D32227" w:rsidRPr="00FC25BD" w:rsidRDefault="00D32227" w:rsidP="00D32227">
            <w:pPr>
              <w:rPr>
                <w:rFonts w:ascii="Open Sans" w:eastAsia="Times New Roman" w:hAnsi="Open Sans" w:cs="Open Sans"/>
                <w:sz w:val="20"/>
                <w:szCs w:val="20"/>
              </w:rPr>
            </w:pPr>
          </w:p>
        </w:tc>
        <w:tc>
          <w:tcPr>
            <w:tcW w:w="5310" w:type="dxa"/>
            <w:shd w:val="clear" w:color="auto" w:fill="auto"/>
          </w:tcPr>
          <w:p w:rsidR="00D32227" w:rsidRPr="00581677" w:rsidRDefault="00D32227" w:rsidP="00D32227">
            <w:pPr>
              <w:rPr>
                <w:rFonts w:ascii="Open Sans" w:hAnsi="Open Sans" w:cs="Open Sans"/>
                <w:sz w:val="20"/>
                <w:szCs w:val="20"/>
              </w:rPr>
            </w:pPr>
            <w:r>
              <w:rPr>
                <w:rFonts w:ascii="Open Sans" w:hAnsi="Open Sans" w:cs="Open Sans"/>
                <w:sz w:val="20"/>
                <w:szCs w:val="20"/>
              </w:rPr>
              <w:t>This policy will be carried over into the Mobility Element in increase parking opportunities.</w:t>
            </w:r>
          </w:p>
          <w:p w:rsidR="00D32227" w:rsidRDefault="00D32227" w:rsidP="00D32227">
            <w:pPr>
              <w:rPr>
                <w:rFonts w:ascii="Open Sans" w:hAnsi="Open Sans" w:cs="Open Sans"/>
                <w:sz w:val="20"/>
                <w:szCs w:val="20"/>
                <w:u w:val="single"/>
              </w:rPr>
            </w:pPr>
          </w:p>
          <w:p w:rsidR="00D32227" w:rsidRDefault="00D32227" w:rsidP="00D32227">
            <w:pPr>
              <w:rPr>
                <w:rFonts w:ascii="Open Sans" w:hAnsi="Open Sans" w:cs="Open Sans"/>
                <w:sz w:val="20"/>
                <w:szCs w:val="20"/>
                <w:u w:val="single"/>
              </w:rPr>
            </w:pPr>
          </w:p>
          <w:p w:rsidR="00D32227" w:rsidRPr="00434025" w:rsidRDefault="00D32227" w:rsidP="00D32227">
            <w:pPr>
              <w:rPr>
                <w:rFonts w:ascii="Open Sans" w:hAnsi="Open Sans" w:cs="Open Sans"/>
                <w:sz w:val="20"/>
                <w:szCs w:val="20"/>
                <w:u w:val="single"/>
              </w:rPr>
            </w:pPr>
            <w:r w:rsidRPr="00434025">
              <w:rPr>
                <w:rFonts w:ascii="Open Sans" w:hAnsi="Open Sans" w:cs="Open Sans"/>
                <w:sz w:val="20"/>
                <w:szCs w:val="20"/>
                <w:u w:val="single"/>
              </w:rPr>
              <w:t>Potential policy could include:</w:t>
            </w:r>
          </w:p>
          <w:p w:rsidR="00D32227" w:rsidRPr="00581677" w:rsidRDefault="00D32227" w:rsidP="00D32227">
            <w:pPr>
              <w:rPr>
                <w:rFonts w:ascii="Open Sans" w:eastAsia="Times New Roman" w:hAnsi="Open Sans" w:cs="Open Sans"/>
                <w:sz w:val="20"/>
                <w:szCs w:val="20"/>
              </w:rPr>
            </w:pPr>
            <w:r w:rsidRPr="00581677">
              <w:rPr>
                <w:rFonts w:ascii="Open Sans" w:hAnsi="Open Sans" w:cs="Open Sans"/>
                <w:sz w:val="20"/>
                <w:szCs w:val="20"/>
              </w:rPr>
              <w:t xml:space="preserve">Allow </w:t>
            </w:r>
            <w:r w:rsidRPr="00581677">
              <w:rPr>
                <w:rFonts w:ascii="Open Sans" w:eastAsia="Times New Roman" w:hAnsi="Open Sans" w:cs="Open Sans"/>
                <w:sz w:val="20"/>
                <w:szCs w:val="20"/>
              </w:rPr>
              <w:t>Joint parking to reduce site area used for parking, provided that a parking study identifies what specific parking reductions are proposed, and how such reductions will not adversely affect required levels of available parking spaces. Examples of subjects to be analyzed in the parking study include: existing and proposed land uses; scheduling of business hours; secure bicycle storage facilities for both customers and employees; and, proximity to public transit.</w:t>
            </w:r>
          </w:p>
          <w:p w:rsidR="00D32227" w:rsidRDefault="00D32227" w:rsidP="00D32227">
            <w:pPr>
              <w:pStyle w:val="ListParagraph"/>
              <w:ind w:left="345"/>
              <w:rPr>
                <w:rFonts w:ascii="Open Sans" w:eastAsia="Times New Roman" w:hAnsi="Open Sans" w:cs="Open Sans"/>
                <w:sz w:val="20"/>
                <w:szCs w:val="20"/>
              </w:rPr>
            </w:pPr>
          </w:p>
          <w:p w:rsidR="00D32227" w:rsidRDefault="00D32227" w:rsidP="00D32227">
            <w:pPr>
              <w:rPr>
                <w:rFonts w:ascii="Open Sans" w:hAnsi="Open Sans" w:cs="Open Sans"/>
                <w:sz w:val="20"/>
                <w:szCs w:val="20"/>
              </w:rPr>
            </w:pPr>
          </w:p>
        </w:tc>
      </w:tr>
      <w:tr w:rsidR="00D77A84" w:rsidRPr="00EC642B" w:rsidTr="00F46175">
        <w:trPr>
          <w:trHeight w:val="405"/>
        </w:trPr>
        <w:tc>
          <w:tcPr>
            <w:tcW w:w="5130" w:type="dxa"/>
            <w:shd w:val="clear" w:color="auto" w:fill="auto"/>
          </w:tcPr>
          <w:p w:rsidR="00D77A84" w:rsidRDefault="00D77A84" w:rsidP="00D77A84">
            <w:pPr>
              <w:pStyle w:val="ListParagraph"/>
              <w:ind w:left="-15"/>
              <w:rPr>
                <w:rFonts w:ascii="Open Sans" w:eastAsia="Times New Roman" w:hAnsi="Open Sans" w:cs="Open Sans"/>
                <w:sz w:val="20"/>
                <w:szCs w:val="20"/>
                <w:u w:val="single"/>
              </w:rPr>
            </w:pPr>
            <w:r w:rsidRPr="00F46175">
              <w:rPr>
                <w:rFonts w:ascii="Open Sans" w:eastAsia="Times New Roman" w:hAnsi="Open Sans" w:cs="Open Sans"/>
                <w:sz w:val="20"/>
                <w:szCs w:val="20"/>
              </w:rPr>
              <w:t xml:space="preserve">3.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 xml:space="preserve">Landscaping </w:t>
            </w:r>
          </w:p>
          <w:p w:rsidR="00D77A84" w:rsidRPr="00F46175" w:rsidRDefault="00D77A84" w:rsidP="00D77A84">
            <w:pPr>
              <w:pStyle w:val="ListParagraph"/>
              <w:ind w:left="-15"/>
              <w:rPr>
                <w:rFonts w:ascii="Open Sans" w:eastAsia="Times New Roman" w:hAnsi="Open Sans" w:cs="Open Sans"/>
                <w:sz w:val="20"/>
                <w:szCs w:val="20"/>
              </w:rPr>
            </w:pPr>
          </w:p>
          <w:p w:rsidR="00D77A84" w:rsidRDefault="00D77A84" w:rsidP="00D77A84">
            <w:pPr>
              <w:pStyle w:val="ListParagraph"/>
              <w:ind w:left="345" w:hanging="360"/>
              <w:rPr>
                <w:rFonts w:ascii="Open Sans" w:eastAsia="Times New Roman" w:hAnsi="Open Sans" w:cs="Open Sans"/>
                <w:sz w:val="20"/>
                <w:szCs w:val="20"/>
              </w:rPr>
            </w:pP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Large surface parking areas should be broken up with landscaped islands and screened from the </w:t>
            </w:r>
            <w:r w:rsidRPr="00F46175">
              <w:rPr>
                <w:rFonts w:ascii="Open Sans" w:eastAsia="Times New Roman" w:hAnsi="Open Sans" w:cs="Open Sans"/>
                <w:sz w:val="20"/>
                <w:szCs w:val="20"/>
              </w:rPr>
              <w:lastRenderedPageBreak/>
              <w:t xml:space="preserve">public right-of-way by landscaping. This </w:t>
            </w:r>
            <w:r>
              <w:rPr>
                <w:rFonts w:ascii="Open Sans" w:eastAsia="Times New Roman" w:hAnsi="Open Sans" w:cs="Open Sans"/>
                <w:sz w:val="20"/>
                <w:szCs w:val="20"/>
              </w:rPr>
              <w:t>will be</w:t>
            </w:r>
            <w:r w:rsidRPr="00F46175">
              <w:rPr>
                <w:rFonts w:ascii="Open Sans" w:eastAsia="Times New Roman" w:hAnsi="Open Sans" w:cs="Open Sans"/>
                <w:sz w:val="20"/>
                <w:szCs w:val="20"/>
              </w:rPr>
              <w:t xml:space="preserve"> accomplished </w:t>
            </w:r>
            <w:proofErr w:type="gramStart"/>
            <w:r w:rsidRPr="00F46175">
              <w:rPr>
                <w:rFonts w:ascii="Open Sans" w:eastAsia="Times New Roman" w:hAnsi="Open Sans" w:cs="Open Sans"/>
                <w:sz w:val="20"/>
                <w:szCs w:val="20"/>
              </w:rPr>
              <w:t>through the use of</w:t>
            </w:r>
            <w:proofErr w:type="gramEnd"/>
            <w:r w:rsidRPr="00F46175">
              <w:rPr>
                <w:rFonts w:ascii="Open Sans" w:eastAsia="Times New Roman" w:hAnsi="Open Sans" w:cs="Open Sans"/>
                <w:sz w:val="20"/>
                <w:szCs w:val="20"/>
              </w:rPr>
              <w:t xml:space="preserve"> trees, shrubs or mounding, where appropriate. Surface parking should also include colored and articulated paving rather than asphalt </w:t>
            </w:r>
            <w:proofErr w:type="gramStart"/>
            <w:r w:rsidRPr="00F46175">
              <w:rPr>
                <w:rFonts w:ascii="Open Sans" w:eastAsia="Times New Roman" w:hAnsi="Open Sans" w:cs="Open Sans"/>
                <w:sz w:val="20"/>
                <w:szCs w:val="20"/>
              </w:rPr>
              <w:t>as a means to</w:t>
            </w:r>
            <w:proofErr w:type="gramEnd"/>
            <w:r w:rsidRPr="00F46175">
              <w:rPr>
                <w:rFonts w:ascii="Open Sans" w:eastAsia="Times New Roman" w:hAnsi="Open Sans" w:cs="Open Sans"/>
                <w:sz w:val="20"/>
                <w:szCs w:val="20"/>
              </w:rPr>
              <w:t xml:space="preserve"> visually enhance surface areas and driveway entrances.</w:t>
            </w:r>
          </w:p>
          <w:p w:rsidR="00D77A84" w:rsidRDefault="00D77A84" w:rsidP="00D77A84">
            <w:pPr>
              <w:pStyle w:val="ListParagraph"/>
              <w:ind w:left="-15"/>
              <w:rPr>
                <w:rFonts w:ascii="Open Sans" w:eastAsia="Times New Roman" w:hAnsi="Open Sans" w:cs="Open Sans"/>
                <w:sz w:val="20"/>
                <w:szCs w:val="20"/>
              </w:rPr>
            </w:pPr>
          </w:p>
        </w:tc>
        <w:tc>
          <w:tcPr>
            <w:tcW w:w="4320" w:type="dxa"/>
            <w:shd w:val="clear" w:color="auto" w:fill="auto"/>
          </w:tcPr>
          <w:p w:rsidR="00D77A84" w:rsidRDefault="00D77A84" w:rsidP="00D77A84">
            <w:pPr>
              <w:rPr>
                <w:rFonts w:ascii="Open Sans" w:hAnsi="Open Sans" w:cs="Open Sans"/>
                <w:sz w:val="20"/>
                <w:szCs w:val="20"/>
              </w:rPr>
            </w:pPr>
            <w:r w:rsidRPr="00D77A84">
              <w:rPr>
                <w:rFonts w:ascii="Open Sans" w:hAnsi="Open Sans" w:cs="Open Sans"/>
                <w:sz w:val="20"/>
                <w:szCs w:val="20"/>
              </w:rPr>
              <w:lastRenderedPageBreak/>
              <w:t>ME-g.</w:t>
            </w:r>
            <w:proofErr w:type="gramStart"/>
            <w:r w:rsidRPr="00D77A84">
              <w:rPr>
                <w:rFonts w:ascii="Open Sans" w:hAnsi="Open Sans" w:cs="Open Sans"/>
                <w:sz w:val="20"/>
                <w:szCs w:val="20"/>
              </w:rPr>
              <w:t>2.b.</w:t>
            </w:r>
            <w:proofErr w:type="gramEnd"/>
            <w:r w:rsidRPr="00D77A84">
              <w:rPr>
                <w:rFonts w:ascii="Open Sans" w:hAnsi="Open Sans" w:cs="Open Sans"/>
                <w:sz w:val="20"/>
                <w:szCs w:val="20"/>
              </w:rPr>
              <w:t xml:space="preserve"> - Strive to reduce the amount of land devoted to parking through measures such as parking structures, shared parking, </w:t>
            </w:r>
            <w:r w:rsidRPr="00D77A84">
              <w:rPr>
                <w:rFonts w:ascii="Open Sans" w:hAnsi="Open Sans" w:cs="Open Sans"/>
                <w:sz w:val="20"/>
                <w:szCs w:val="20"/>
              </w:rPr>
              <w:lastRenderedPageBreak/>
              <w:t>mixed-use developments, and managed public parking</w:t>
            </w:r>
            <w:r>
              <w:rPr>
                <w:rFonts w:ascii="Open Sans" w:hAnsi="Open Sans" w:cs="Open Sans"/>
                <w:sz w:val="20"/>
                <w:szCs w:val="20"/>
              </w:rPr>
              <w:t>.</w:t>
            </w:r>
          </w:p>
          <w:p w:rsidR="00D77A84" w:rsidRDefault="00D77A84" w:rsidP="00D77A84">
            <w:pPr>
              <w:rPr>
                <w:rFonts w:ascii="Open Sans" w:hAnsi="Open Sans" w:cs="Open Sans"/>
                <w:sz w:val="20"/>
                <w:szCs w:val="20"/>
              </w:rPr>
            </w:pPr>
          </w:p>
          <w:p w:rsidR="00D77A84" w:rsidRPr="00D77A84" w:rsidRDefault="00D77A84" w:rsidP="00D77A84">
            <w:pPr>
              <w:autoSpaceDE w:val="0"/>
              <w:autoSpaceDN w:val="0"/>
              <w:adjustRightInd w:val="0"/>
              <w:rPr>
                <w:rFonts w:ascii="Open Sans" w:hAnsi="Open Sans" w:cs="Open Sans"/>
                <w:color w:val="000000"/>
                <w:sz w:val="20"/>
                <w:szCs w:val="20"/>
              </w:rPr>
            </w:pPr>
            <w:r w:rsidRPr="00D77A84">
              <w:rPr>
                <w:rFonts w:ascii="Open Sans" w:hAnsi="Open Sans" w:cs="Open Sans"/>
                <w:color w:val="000000"/>
                <w:sz w:val="20"/>
                <w:szCs w:val="20"/>
              </w:rPr>
              <w:t>ME-C.</w:t>
            </w:r>
            <w:proofErr w:type="gramStart"/>
            <w:r w:rsidRPr="00D77A84">
              <w:rPr>
                <w:rFonts w:ascii="Open Sans" w:hAnsi="Open Sans" w:cs="Open Sans"/>
                <w:color w:val="000000"/>
                <w:sz w:val="20"/>
                <w:szCs w:val="20"/>
              </w:rPr>
              <w:t>6.i.</w:t>
            </w:r>
            <w:proofErr w:type="gramEnd"/>
            <w:r w:rsidRPr="00D77A84">
              <w:rPr>
                <w:rFonts w:ascii="Open Sans" w:hAnsi="Open Sans" w:cs="Open Sans"/>
                <w:color w:val="000000"/>
                <w:sz w:val="20"/>
                <w:szCs w:val="20"/>
              </w:rPr>
              <w:t xml:space="preserve"> -  Employ landscaping to enhance or screen views as appropriate. </w:t>
            </w:r>
          </w:p>
          <w:p w:rsidR="00D77A84" w:rsidRPr="00D77A84" w:rsidRDefault="00D77A84" w:rsidP="00D77A84">
            <w:pPr>
              <w:rPr>
                <w:rFonts w:ascii="Open Sans" w:eastAsia="Times New Roman" w:hAnsi="Open Sans" w:cs="Open Sans"/>
                <w:sz w:val="20"/>
                <w:szCs w:val="20"/>
              </w:rPr>
            </w:pPr>
          </w:p>
        </w:tc>
        <w:tc>
          <w:tcPr>
            <w:tcW w:w="5310" w:type="dxa"/>
            <w:shd w:val="clear" w:color="auto" w:fill="auto"/>
          </w:tcPr>
          <w:p w:rsidR="00D77A84" w:rsidRDefault="00D77A84" w:rsidP="00D77A84">
            <w:pPr>
              <w:rPr>
                <w:rFonts w:ascii="Open Sans" w:hAnsi="Open Sans" w:cs="Open Sans"/>
                <w:sz w:val="20"/>
                <w:szCs w:val="20"/>
              </w:rPr>
            </w:pPr>
            <w:r>
              <w:rPr>
                <w:rFonts w:ascii="Open Sans" w:hAnsi="Open Sans" w:cs="Open Sans"/>
                <w:sz w:val="20"/>
                <w:szCs w:val="20"/>
              </w:rPr>
              <w:lastRenderedPageBreak/>
              <w:t>This policy will be included in the Urban Design Element to address the design of parking areas.</w:t>
            </w:r>
          </w:p>
          <w:p w:rsidR="00D77A84" w:rsidRPr="00434025" w:rsidRDefault="00D77A84" w:rsidP="00D77A84">
            <w:pPr>
              <w:rPr>
                <w:rFonts w:ascii="Open Sans" w:hAnsi="Open Sans" w:cs="Open Sans"/>
                <w:sz w:val="20"/>
                <w:szCs w:val="20"/>
                <w:u w:val="single"/>
              </w:rPr>
            </w:pPr>
          </w:p>
          <w:p w:rsidR="00D77A84" w:rsidRPr="00434025" w:rsidRDefault="00D77A84" w:rsidP="00D77A84">
            <w:pPr>
              <w:rPr>
                <w:rFonts w:ascii="Open Sans" w:hAnsi="Open Sans" w:cs="Open Sans"/>
                <w:sz w:val="20"/>
                <w:szCs w:val="20"/>
                <w:u w:val="single"/>
              </w:rPr>
            </w:pPr>
            <w:r w:rsidRPr="00434025">
              <w:rPr>
                <w:rFonts w:ascii="Open Sans" w:hAnsi="Open Sans" w:cs="Open Sans"/>
                <w:sz w:val="20"/>
                <w:szCs w:val="20"/>
                <w:u w:val="single"/>
              </w:rPr>
              <w:t>Potential policy could include:</w:t>
            </w:r>
          </w:p>
          <w:p w:rsidR="00D77A84" w:rsidRDefault="00D77A84" w:rsidP="00D77A84">
            <w:pPr>
              <w:pStyle w:val="ListParagraph"/>
              <w:numPr>
                <w:ilvl w:val="0"/>
                <w:numId w:val="12"/>
              </w:numPr>
              <w:ind w:left="246" w:hanging="246"/>
              <w:rPr>
                <w:rFonts w:ascii="Open Sans" w:eastAsia="Times New Roman" w:hAnsi="Open Sans" w:cs="Open Sans"/>
                <w:sz w:val="20"/>
                <w:szCs w:val="20"/>
              </w:rPr>
            </w:pPr>
            <w:r>
              <w:rPr>
                <w:rFonts w:ascii="Open Sans" w:hAnsi="Open Sans" w:cs="Open Sans"/>
                <w:sz w:val="20"/>
                <w:szCs w:val="20"/>
              </w:rPr>
              <w:lastRenderedPageBreak/>
              <w:t xml:space="preserve">Break up and screen </w:t>
            </w:r>
            <w:r>
              <w:rPr>
                <w:rFonts w:ascii="Open Sans" w:eastAsia="Times New Roman" w:hAnsi="Open Sans" w:cs="Open Sans"/>
                <w:sz w:val="20"/>
                <w:szCs w:val="20"/>
              </w:rPr>
              <w:t>l</w:t>
            </w:r>
            <w:r w:rsidRPr="00F46175">
              <w:rPr>
                <w:rFonts w:ascii="Open Sans" w:eastAsia="Times New Roman" w:hAnsi="Open Sans" w:cs="Open Sans"/>
                <w:sz w:val="20"/>
                <w:szCs w:val="20"/>
              </w:rPr>
              <w:t xml:space="preserve">arge surface parking areas </w:t>
            </w:r>
            <w:r>
              <w:rPr>
                <w:rFonts w:ascii="Open Sans" w:eastAsia="Times New Roman" w:hAnsi="Open Sans" w:cs="Open Sans"/>
                <w:sz w:val="20"/>
                <w:szCs w:val="20"/>
              </w:rPr>
              <w:t xml:space="preserve">from the public right-of-way </w:t>
            </w:r>
            <w:r w:rsidRPr="00F46175">
              <w:rPr>
                <w:rFonts w:ascii="Open Sans" w:eastAsia="Times New Roman" w:hAnsi="Open Sans" w:cs="Open Sans"/>
                <w:sz w:val="20"/>
                <w:szCs w:val="20"/>
              </w:rPr>
              <w:t xml:space="preserve">with landscaped islands. This </w:t>
            </w:r>
            <w:r>
              <w:rPr>
                <w:rFonts w:ascii="Open Sans" w:eastAsia="Times New Roman" w:hAnsi="Open Sans" w:cs="Open Sans"/>
                <w:sz w:val="20"/>
                <w:szCs w:val="20"/>
              </w:rPr>
              <w:t>will be</w:t>
            </w:r>
            <w:r w:rsidRPr="00F46175">
              <w:rPr>
                <w:rFonts w:ascii="Open Sans" w:eastAsia="Times New Roman" w:hAnsi="Open Sans" w:cs="Open Sans"/>
                <w:sz w:val="20"/>
                <w:szCs w:val="20"/>
              </w:rPr>
              <w:t xml:space="preserve"> accomplished </w:t>
            </w:r>
            <w:proofErr w:type="gramStart"/>
            <w:r w:rsidRPr="00F46175">
              <w:rPr>
                <w:rFonts w:ascii="Open Sans" w:eastAsia="Times New Roman" w:hAnsi="Open Sans" w:cs="Open Sans"/>
                <w:sz w:val="20"/>
                <w:szCs w:val="20"/>
              </w:rPr>
              <w:t>through the use of</w:t>
            </w:r>
            <w:proofErr w:type="gramEnd"/>
            <w:r w:rsidRPr="00F46175">
              <w:rPr>
                <w:rFonts w:ascii="Open Sans" w:eastAsia="Times New Roman" w:hAnsi="Open Sans" w:cs="Open Sans"/>
                <w:sz w:val="20"/>
                <w:szCs w:val="20"/>
              </w:rPr>
              <w:t xml:space="preserve"> trees, shrubs or mounding, where appropriate. </w:t>
            </w:r>
          </w:p>
          <w:p w:rsidR="00D77A84" w:rsidRDefault="00D77A84" w:rsidP="00D77A84">
            <w:pPr>
              <w:pStyle w:val="ListParagraph"/>
              <w:numPr>
                <w:ilvl w:val="0"/>
                <w:numId w:val="12"/>
              </w:numPr>
              <w:ind w:left="246" w:hanging="246"/>
              <w:rPr>
                <w:rFonts w:ascii="Open Sans" w:eastAsia="Times New Roman" w:hAnsi="Open Sans" w:cs="Open Sans"/>
                <w:sz w:val="20"/>
                <w:szCs w:val="20"/>
              </w:rPr>
            </w:pPr>
            <w:r>
              <w:rPr>
                <w:rFonts w:ascii="Open Sans" w:eastAsia="Times New Roman" w:hAnsi="Open Sans" w:cs="Open Sans"/>
                <w:sz w:val="20"/>
                <w:szCs w:val="20"/>
              </w:rPr>
              <w:t xml:space="preserve">Incorporate </w:t>
            </w:r>
            <w:r w:rsidRPr="00F46175">
              <w:rPr>
                <w:rFonts w:ascii="Open Sans" w:eastAsia="Times New Roman" w:hAnsi="Open Sans" w:cs="Open Sans"/>
                <w:sz w:val="20"/>
                <w:szCs w:val="20"/>
              </w:rPr>
              <w:t>colored and articulated paving rather than asphalt</w:t>
            </w:r>
            <w:r>
              <w:rPr>
                <w:rFonts w:ascii="Open Sans" w:eastAsia="Times New Roman" w:hAnsi="Open Sans" w:cs="Open Sans"/>
                <w:sz w:val="20"/>
                <w:szCs w:val="20"/>
              </w:rPr>
              <w:t xml:space="preserve"> within surface parking areas</w:t>
            </w:r>
            <w:r w:rsidRPr="00F46175">
              <w:rPr>
                <w:rFonts w:ascii="Open Sans" w:eastAsia="Times New Roman" w:hAnsi="Open Sans" w:cs="Open Sans"/>
                <w:sz w:val="20"/>
                <w:szCs w:val="20"/>
              </w:rPr>
              <w:t xml:space="preserve"> </w:t>
            </w:r>
            <w:proofErr w:type="gramStart"/>
            <w:r w:rsidRPr="00F46175">
              <w:rPr>
                <w:rFonts w:ascii="Open Sans" w:eastAsia="Times New Roman" w:hAnsi="Open Sans" w:cs="Open Sans"/>
                <w:sz w:val="20"/>
                <w:szCs w:val="20"/>
              </w:rPr>
              <w:t>as a means to</w:t>
            </w:r>
            <w:proofErr w:type="gramEnd"/>
            <w:r w:rsidRPr="00F46175">
              <w:rPr>
                <w:rFonts w:ascii="Open Sans" w:eastAsia="Times New Roman" w:hAnsi="Open Sans" w:cs="Open Sans"/>
                <w:sz w:val="20"/>
                <w:szCs w:val="20"/>
              </w:rPr>
              <w:t xml:space="preserve"> visually enhance surface areas and driveway entrances.</w:t>
            </w:r>
          </w:p>
          <w:p w:rsidR="00D77A84" w:rsidRDefault="00D77A84" w:rsidP="00D77A84">
            <w:pPr>
              <w:rPr>
                <w:rFonts w:ascii="Open Sans" w:hAnsi="Open Sans" w:cs="Open Sans"/>
                <w:sz w:val="20"/>
                <w:szCs w:val="20"/>
              </w:rPr>
            </w:pPr>
          </w:p>
          <w:p w:rsidR="00D77A84" w:rsidRDefault="00D77A84" w:rsidP="00D77A84">
            <w:pPr>
              <w:rPr>
                <w:rFonts w:ascii="Open Sans" w:hAnsi="Open Sans" w:cs="Open Sans"/>
                <w:sz w:val="20"/>
                <w:szCs w:val="20"/>
              </w:rPr>
            </w:pPr>
          </w:p>
        </w:tc>
      </w:tr>
      <w:tr w:rsidR="00D77A84" w:rsidRPr="00EC642B" w:rsidTr="00F46175">
        <w:trPr>
          <w:trHeight w:val="465"/>
        </w:trPr>
        <w:tc>
          <w:tcPr>
            <w:tcW w:w="5130" w:type="dxa"/>
            <w:shd w:val="clear" w:color="auto" w:fill="auto"/>
          </w:tcPr>
          <w:p w:rsidR="00D77A84" w:rsidRDefault="00D77A84" w:rsidP="00D77A84">
            <w:pPr>
              <w:rPr>
                <w:rFonts w:ascii="Open Sans" w:eastAsia="Times New Roman" w:hAnsi="Open Sans" w:cs="Open Sans"/>
                <w:sz w:val="20"/>
                <w:szCs w:val="20"/>
              </w:rPr>
            </w:pPr>
            <w:r w:rsidRPr="003B00CC">
              <w:rPr>
                <w:rFonts w:ascii="Open Sans" w:eastAsia="Times New Roman" w:hAnsi="Open Sans" w:cs="Open Sans"/>
                <w:sz w:val="20"/>
                <w:szCs w:val="20"/>
              </w:rPr>
              <w:lastRenderedPageBreak/>
              <w:t>4.</w:t>
            </w:r>
            <w:r>
              <w:rPr>
                <w:rFonts w:ascii="Open Sans" w:eastAsia="Times New Roman" w:hAnsi="Open Sans" w:cs="Open Sans"/>
                <w:sz w:val="20"/>
                <w:szCs w:val="20"/>
              </w:rPr>
              <w:t xml:space="preserve">  </w:t>
            </w:r>
            <w:r w:rsidRPr="003B00CC">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Parking Restrictions - Mesa College</w:t>
            </w:r>
            <w:r w:rsidRPr="003B00CC">
              <w:rPr>
                <w:rFonts w:ascii="Open Sans" w:eastAsia="Times New Roman" w:hAnsi="Open Sans" w:cs="Open Sans"/>
                <w:sz w:val="20"/>
                <w:szCs w:val="20"/>
              </w:rPr>
              <w:t xml:space="preserve"> </w:t>
            </w:r>
          </w:p>
          <w:p w:rsidR="00D77A84" w:rsidRPr="003B00CC" w:rsidRDefault="00D77A84" w:rsidP="00D77A84">
            <w:pPr>
              <w:rPr>
                <w:rFonts w:ascii="Open Sans" w:eastAsia="Times New Roman" w:hAnsi="Open Sans" w:cs="Open Sans"/>
                <w:sz w:val="20"/>
                <w:szCs w:val="20"/>
              </w:rPr>
            </w:pPr>
          </w:p>
          <w:p w:rsidR="00D77A84" w:rsidRDefault="00D77A84" w:rsidP="00D77A84">
            <w:pPr>
              <w:pStyle w:val="ListParagraph"/>
              <w:ind w:left="345"/>
              <w:rPr>
                <w:rFonts w:ascii="Open Sans" w:eastAsia="Times New Roman" w:hAnsi="Open Sans" w:cs="Open Sans"/>
                <w:sz w:val="20"/>
                <w:szCs w:val="20"/>
              </w:rPr>
            </w:pPr>
            <w:r w:rsidRPr="00F46175">
              <w:rPr>
                <w:rFonts w:ascii="Open Sans" w:eastAsia="Times New Roman" w:hAnsi="Open Sans" w:cs="Open Sans"/>
                <w:sz w:val="20"/>
                <w:szCs w:val="20"/>
              </w:rPr>
              <w:t xml:space="preserve">If the availability of on-street parking continues to be a problem in the residential neighborhoods adjacent to Mesa College, residents should petition for a residential parking district or a restricted parking limit for their neighborhood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reduce the number of parked cars or length of stay.</w:t>
            </w:r>
          </w:p>
          <w:p w:rsidR="00D77A84" w:rsidRDefault="00D77A84" w:rsidP="00D77A84">
            <w:pPr>
              <w:pStyle w:val="ListParagraph"/>
              <w:ind w:left="345"/>
              <w:rPr>
                <w:rFonts w:ascii="Open Sans" w:eastAsia="Times New Roman" w:hAnsi="Open Sans" w:cs="Open Sans"/>
                <w:sz w:val="20"/>
                <w:szCs w:val="20"/>
              </w:rPr>
            </w:pPr>
          </w:p>
          <w:p w:rsidR="00D77A84" w:rsidRDefault="00D77A84" w:rsidP="00D77A84">
            <w:pPr>
              <w:pStyle w:val="ListParagraph"/>
              <w:ind w:left="345"/>
              <w:rPr>
                <w:rFonts w:ascii="Open Sans" w:eastAsia="Times New Roman" w:hAnsi="Open Sans" w:cs="Open Sans"/>
                <w:sz w:val="20"/>
                <w:szCs w:val="20"/>
              </w:rPr>
            </w:pPr>
          </w:p>
        </w:tc>
        <w:tc>
          <w:tcPr>
            <w:tcW w:w="4320" w:type="dxa"/>
            <w:shd w:val="clear" w:color="auto" w:fill="auto"/>
          </w:tcPr>
          <w:p w:rsidR="00D77A84" w:rsidRDefault="00D77A84" w:rsidP="00D77A84">
            <w:pPr>
              <w:rPr>
                <w:rFonts w:ascii="Open Sans" w:hAnsi="Open Sans" w:cs="Open Sans"/>
                <w:sz w:val="20"/>
                <w:szCs w:val="20"/>
              </w:rPr>
            </w:pPr>
            <w:r w:rsidRPr="00D77A84">
              <w:rPr>
                <w:rFonts w:ascii="Open Sans" w:hAnsi="Open Sans" w:cs="Open Sans"/>
                <w:sz w:val="20"/>
                <w:szCs w:val="20"/>
              </w:rPr>
              <w:t>ME-G.3. Manage parking spaces in the public rights-of-way to meet public need and improve investment of parking management revenue to benefit areas with most significant parking impacts.</w:t>
            </w:r>
          </w:p>
          <w:p w:rsidR="00D77A84" w:rsidRDefault="00D77A84" w:rsidP="00D77A84">
            <w:pPr>
              <w:rPr>
                <w:rFonts w:ascii="Open Sans" w:eastAsia="Times New Roman" w:hAnsi="Open Sans" w:cs="Open Sans"/>
                <w:sz w:val="20"/>
                <w:szCs w:val="20"/>
              </w:rPr>
            </w:pPr>
          </w:p>
          <w:p w:rsidR="00D77A84" w:rsidRPr="00D77A84" w:rsidRDefault="00D77A84" w:rsidP="00D77A84">
            <w:pPr>
              <w:rPr>
                <w:rFonts w:ascii="Open Sans" w:hAnsi="Open Sans" w:cs="Open Sans"/>
                <w:color w:val="000000"/>
                <w:sz w:val="20"/>
                <w:szCs w:val="20"/>
              </w:rPr>
            </w:pPr>
            <w:r w:rsidRPr="00D77A84">
              <w:rPr>
                <w:rFonts w:ascii="Open Sans" w:eastAsia="Times New Roman" w:hAnsi="Open Sans" w:cs="Open Sans"/>
                <w:sz w:val="20"/>
                <w:szCs w:val="20"/>
              </w:rPr>
              <w:t>ME-G.</w:t>
            </w:r>
            <w:proofErr w:type="gramStart"/>
            <w:r w:rsidRPr="00D77A84">
              <w:rPr>
                <w:rFonts w:ascii="Open Sans" w:eastAsia="Times New Roman" w:hAnsi="Open Sans" w:cs="Open Sans"/>
                <w:sz w:val="20"/>
                <w:szCs w:val="20"/>
              </w:rPr>
              <w:t>3.</w:t>
            </w:r>
            <w:r w:rsidRPr="00D77A84">
              <w:rPr>
                <w:rFonts w:ascii="Open Sans" w:hAnsi="Open Sans" w:cs="Open Sans"/>
                <w:color w:val="000000"/>
                <w:sz w:val="20"/>
                <w:szCs w:val="20"/>
              </w:rPr>
              <w:t>b.</w:t>
            </w:r>
            <w:proofErr w:type="gramEnd"/>
            <w:r w:rsidRPr="00D77A84">
              <w:rPr>
                <w:rFonts w:ascii="Open Sans" w:hAnsi="Open Sans" w:cs="Open Sans"/>
                <w:color w:val="000000"/>
                <w:sz w:val="20"/>
                <w:szCs w:val="20"/>
              </w:rPr>
              <w:t xml:space="preserve"> Implement parking management tools that optimize on-street parking turnover, where appropriate. </w:t>
            </w:r>
          </w:p>
          <w:p w:rsidR="00D77A84" w:rsidRPr="00D77A84" w:rsidRDefault="00D77A84" w:rsidP="00D77A84">
            <w:pPr>
              <w:rPr>
                <w:rFonts w:ascii="Open Sans" w:eastAsia="Times New Roman" w:hAnsi="Open Sans" w:cs="Open Sans"/>
                <w:sz w:val="20"/>
                <w:szCs w:val="20"/>
              </w:rPr>
            </w:pPr>
          </w:p>
        </w:tc>
        <w:tc>
          <w:tcPr>
            <w:tcW w:w="5310" w:type="dxa"/>
            <w:shd w:val="clear" w:color="auto" w:fill="auto"/>
          </w:tcPr>
          <w:p w:rsidR="00D77A84" w:rsidRDefault="00D77A84" w:rsidP="00D77A84">
            <w:pPr>
              <w:rPr>
                <w:rFonts w:ascii="Open Sans" w:hAnsi="Open Sans" w:cs="Open Sans"/>
                <w:sz w:val="20"/>
                <w:szCs w:val="20"/>
              </w:rPr>
            </w:pPr>
            <w:r>
              <w:rPr>
                <w:rFonts w:ascii="Open Sans" w:hAnsi="Open Sans" w:cs="Open Sans"/>
                <w:sz w:val="20"/>
                <w:szCs w:val="20"/>
              </w:rPr>
              <w:t>This policy will be carried over into the Mobility Element.</w:t>
            </w:r>
          </w:p>
          <w:p w:rsidR="00D77A84" w:rsidRPr="00056CBE" w:rsidRDefault="00D77A84" w:rsidP="00D77A84">
            <w:pPr>
              <w:rPr>
                <w:rFonts w:ascii="Open Sans" w:hAnsi="Open Sans" w:cs="Open Sans"/>
                <w:sz w:val="20"/>
                <w:szCs w:val="20"/>
                <w:u w:val="single"/>
              </w:rPr>
            </w:pPr>
          </w:p>
          <w:p w:rsidR="00D77A84" w:rsidRPr="00056CBE" w:rsidRDefault="00D77A84" w:rsidP="00D77A84">
            <w:pPr>
              <w:rPr>
                <w:rFonts w:ascii="Open Sans" w:hAnsi="Open Sans" w:cs="Open Sans"/>
                <w:sz w:val="20"/>
                <w:szCs w:val="20"/>
                <w:u w:val="single"/>
              </w:rPr>
            </w:pPr>
            <w:r w:rsidRPr="00056CBE">
              <w:rPr>
                <w:rFonts w:ascii="Open Sans" w:hAnsi="Open Sans" w:cs="Open Sans"/>
                <w:sz w:val="20"/>
                <w:szCs w:val="20"/>
                <w:u w:val="single"/>
              </w:rPr>
              <w:t>Potential policy could include:</w:t>
            </w:r>
          </w:p>
          <w:p w:rsidR="00D77A84" w:rsidRDefault="00D77A84" w:rsidP="00D77A84">
            <w:pPr>
              <w:rPr>
                <w:rFonts w:ascii="Open Sans" w:hAnsi="Open Sans" w:cs="Open Sans"/>
                <w:sz w:val="20"/>
                <w:szCs w:val="20"/>
              </w:rPr>
            </w:pPr>
            <w:r>
              <w:rPr>
                <w:rFonts w:ascii="Open Sans" w:hAnsi="Open Sans" w:cs="Open Sans"/>
                <w:sz w:val="20"/>
                <w:szCs w:val="20"/>
              </w:rPr>
              <w:t>Employ measures such as restricted parking limits or residential parking districts within neighborhoods adjacent to Mesa College should the lack of available parking for residents continues.</w:t>
            </w:r>
          </w:p>
        </w:tc>
      </w:tr>
      <w:tr w:rsidR="00D77A84" w:rsidRPr="00EC642B" w:rsidTr="00634936">
        <w:trPr>
          <w:trHeight w:val="420"/>
        </w:trPr>
        <w:tc>
          <w:tcPr>
            <w:tcW w:w="5130" w:type="dxa"/>
            <w:shd w:val="clear" w:color="auto" w:fill="auto"/>
          </w:tcPr>
          <w:p w:rsidR="00D77A84" w:rsidRDefault="00D77A84" w:rsidP="00D77A84">
            <w:pPr>
              <w:pStyle w:val="ListParagraph"/>
              <w:ind w:left="345" w:hanging="345"/>
              <w:rPr>
                <w:rFonts w:ascii="Open Sans" w:eastAsia="Times New Roman" w:hAnsi="Open Sans" w:cs="Open Sans"/>
                <w:sz w:val="20"/>
                <w:szCs w:val="20"/>
                <w:u w:val="single"/>
              </w:rPr>
            </w:pPr>
            <w:r w:rsidRPr="00F46175">
              <w:rPr>
                <w:rFonts w:ascii="Open Sans" w:eastAsia="Times New Roman" w:hAnsi="Open Sans" w:cs="Open Sans"/>
                <w:sz w:val="20"/>
                <w:szCs w:val="20"/>
              </w:rPr>
              <w:t xml:space="preserve">5. </w:t>
            </w:r>
            <w:r>
              <w:rPr>
                <w:rFonts w:ascii="Open Sans" w:eastAsia="Times New Roman" w:hAnsi="Open Sans" w:cs="Open Sans"/>
                <w:sz w:val="20"/>
                <w:szCs w:val="20"/>
              </w:rPr>
              <w:t xml:space="preserve">  </w:t>
            </w:r>
            <w:r w:rsidRPr="00FC3D57">
              <w:rPr>
                <w:rFonts w:ascii="Open Sans" w:eastAsia="Times New Roman" w:hAnsi="Open Sans" w:cs="Open Sans"/>
                <w:sz w:val="20"/>
                <w:szCs w:val="20"/>
                <w:u w:val="single"/>
              </w:rPr>
              <w:t xml:space="preserve">Supplemental Off-Site Parking - Morena Boulevard/Chicago Street </w:t>
            </w:r>
          </w:p>
          <w:p w:rsidR="00D77A84" w:rsidRPr="00F46175" w:rsidRDefault="00D77A84" w:rsidP="00D77A84">
            <w:pPr>
              <w:pStyle w:val="ListParagraph"/>
              <w:ind w:left="345" w:hanging="345"/>
              <w:rPr>
                <w:rFonts w:ascii="Open Sans" w:eastAsia="Times New Roman" w:hAnsi="Open Sans" w:cs="Open Sans"/>
                <w:sz w:val="20"/>
                <w:szCs w:val="20"/>
              </w:rPr>
            </w:pPr>
          </w:p>
          <w:p w:rsidR="00D77A84" w:rsidRDefault="00D77A84" w:rsidP="00D77A84">
            <w:pPr>
              <w:pStyle w:val="ListParagraph"/>
              <w:ind w:left="345"/>
              <w:rPr>
                <w:rFonts w:ascii="Open Sans" w:eastAsia="Times New Roman" w:hAnsi="Open Sans" w:cs="Open Sans"/>
                <w:sz w:val="20"/>
                <w:szCs w:val="20"/>
              </w:rPr>
            </w:pPr>
            <w:r w:rsidRPr="00F46175">
              <w:rPr>
                <w:rFonts w:ascii="Open Sans" w:eastAsia="Times New Roman" w:hAnsi="Open Sans" w:cs="Open Sans"/>
                <w:sz w:val="20"/>
                <w:szCs w:val="20"/>
              </w:rPr>
              <w:t xml:space="preserve">With the existence of severe parking deficiencies for commercial properties in the area between Morena Boulevard and Chicago Street, south of Ashton Street and north of Littlefield Street, it is recommended that supplemental off-site parking areas be allowed to develop on the west side of Chicago Street between Ashton Street </w:t>
            </w:r>
            <w:r w:rsidRPr="00F46175">
              <w:rPr>
                <w:rFonts w:ascii="Open Sans" w:eastAsia="Times New Roman" w:hAnsi="Open Sans" w:cs="Open Sans"/>
                <w:sz w:val="20"/>
                <w:szCs w:val="20"/>
              </w:rPr>
              <w:lastRenderedPageBreak/>
              <w:t xml:space="preserve">and Littlefield Street. This allowance should be granted if the following standards are followed: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Default="00D77A84" w:rsidP="00D77A84">
            <w:pPr>
              <w:pStyle w:val="ListParagraph"/>
              <w:tabs>
                <w:tab w:val="left" w:pos="705"/>
              </w:tabs>
              <w:ind w:left="705" w:hanging="360"/>
              <w:rPr>
                <w:rFonts w:ascii="Open Sans" w:eastAsia="Times New Roman" w:hAnsi="Open Sans" w:cs="Open Sans"/>
                <w:sz w:val="20"/>
                <w:szCs w:val="20"/>
              </w:rPr>
            </w:pPr>
            <w:r w:rsidRPr="00F46175">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The primary use of the property must continue to be Residential.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Default="00D77A84" w:rsidP="00D77A84">
            <w:pPr>
              <w:pStyle w:val="ListParagraph"/>
              <w:tabs>
                <w:tab w:val="left" w:pos="705"/>
              </w:tabs>
              <w:ind w:left="705" w:hanging="360"/>
              <w:rPr>
                <w:rFonts w:ascii="Open Sans" w:eastAsia="Times New Roman" w:hAnsi="Open Sans" w:cs="Open Sans"/>
                <w:sz w:val="20"/>
                <w:szCs w:val="20"/>
              </w:rPr>
            </w:pPr>
            <w:r w:rsidRPr="00F46175">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Access to the supplemental parking should only be provided via the alleyway.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Default="00D77A84" w:rsidP="00D77A84">
            <w:pPr>
              <w:pStyle w:val="ListParagraph"/>
              <w:tabs>
                <w:tab w:val="left" w:pos="705"/>
              </w:tabs>
              <w:ind w:left="705" w:hanging="360"/>
              <w:rPr>
                <w:rFonts w:ascii="Open Sans" w:eastAsia="Times New Roman" w:hAnsi="Open Sans" w:cs="Open Sans"/>
                <w:sz w:val="20"/>
                <w:szCs w:val="20"/>
              </w:rPr>
            </w:pPr>
            <w:r w:rsidRPr="00F46175">
              <w:rPr>
                <w:rFonts w:ascii="Open Sans" w:eastAsia="Times New Roman" w:hAnsi="Open Sans" w:cs="Open Sans"/>
                <w:sz w:val="20"/>
                <w:szCs w:val="20"/>
              </w:rPr>
              <w:t>c.</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 Parking areas should be well screened from the adjacent residential uses. Trees and other landscaping should be used for shade, screening and storm water runoff.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Default="00D77A84" w:rsidP="00D77A84">
            <w:pPr>
              <w:pStyle w:val="ListParagraph"/>
              <w:tabs>
                <w:tab w:val="left" w:pos="705"/>
              </w:tabs>
              <w:ind w:left="705" w:hanging="360"/>
              <w:rPr>
                <w:rFonts w:ascii="Open Sans" w:eastAsia="Times New Roman" w:hAnsi="Open Sans" w:cs="Open Sans"/>
                <w:sz w:val="20"/>
                <w:szCs w:val="20"/>
              </w:rPr>
            </w:pPr>
            <w:r w:rsidRPr="00F46175">
              <w:rPr>
                <w:rFonts w:ascii="Open Sans" w:eastAsia="Times New Roman" w:hAnsi="Open Sans" w:cs="Open Sans"/>
                <w:sz w:val="20"/>
                <w:szCs w:val="20"/>
              </w:rPr>
              <w:t xml:space="preserve">d.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Parking areas should provide lighting for safety. The light fixtures should shape and deflect light into a layer close to the ground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prevent stray light from impacting adjacent residences.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Default="00D77A84" w:rsidP="00D77A84">
            <w:pPr>
              <w:pStyle w:val="ListParagraph"/>
              <w:tabs>
                <w:tab w:val="left" w:pos="705"/>
              </w:tabs>
              <w:ind w:left="705" w:hanging="360"/>
              <w:rPr>
                <w:rFonts w:ascii="Open Sans" w:eastAsia="Times New Roman" w:hAnsi="Open Sans" w:cs="Open Sans"/>
                <w:sz w:val="20"/>
                <w:szCs w:val="20"/>
              </w:rPr>
            </w:pPr>
            <w:r w:rsidRPr="00F46175">
              <w:rPr>
                <w:rFonts w:ascii="Open Sans" w:eastAsia="Times New Roman" w:hAnsi="Open Sans" w:cs="Open Sans"/>
                <w:sz w:val="20"/>
                <w:szCs w:val="20"/>
              </w:rPr>
              <w:t xml:space="preserve">e.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A Planned Development Permit (PDP) be processed in conjunction with each proposed off-site parking area.</w:t>
            </w:r>
          </w:p>
        </w:tc>
        <w:tc>
          <w:tcPr>
            <w:tcW w:w="4320" w:type="dxa"/>
            <w:shd w:val="clear" w:color="auto" w:fill="auto"/>
          </w:tcPr>
          <w:p w:rsidR="00D77A84" w:rsidRPr="00D77A84" w:rsidRDefault="00D77A84" w:rsidP="00D77A84">
            <w:pPr>
              <w:rPr>
                <w:rFonts w:ascii="Open Sans" w:eastAsia="Times New Roman" w:hAnsi="Open Sans" w:cs="Open Sans"/>
                <w:sz w:val="20"/>
                <w:szCs w:val="20"/>
              </w:rPr>
            </w:pPr>
            <w:r w:rsidRPr="00D77A84">
              <w:rPr>
                <w:rFonts w:ascii="Open Sans" w:hAnsi="Open Sans" w:cs="Open Sans"/>
                <w:sz w:val="20"/>
                <w:szCs w:val="20"/>
              </w:rPr>
              <w:lastRenderedPageBreak/>
              <w:t>ME-G.</w:t>
            </w:r>
            <w:proofErr w:type="gramStart"/>
            <w:r w:rsidRPr="00D77A84">
              <w:rPr>
                <w:rFonts w:ascii="Open Sans" w:hAnsi="Open Sans" w:cs="Open Sans"/>
                <w:sz w:val="20"/>
                <w:szCs w:val="20"/>
              </w:rPr>
              <w:t>1.b.</w:t>
            </w:r>
            <w:proofErr w:type="gramEnd"/>
            <w:r w:rsidRPr="00D77A84">
              <w:rPr>
                <w:rFonts w:ascii="Open Sans" w:hAnsi="Open Sans" w:cs="Open Sans"/>
                <w:sz w:val="20"/>
                <w:szCs w:val="20"/>
              </w:rPr>
              <w:t xml:space="preserve">  - Implement strategies to address community parking problems using a mix of parking supply, management, and demand solutions.</w:t>
            </w:r>
          </w:p>
        </w:tc>
        <w:tc>
          <w:tcPr>
            <w:tcW w:w="5310" w:type="dxa"/>
            <w:shd w:val="clear" w:color="auto" w:fill="auto"/>
          </w:tcPr>
          <w:p w:rsidR="00D77A84" w:rsidRDefault="00D77A84" w:rsidP="00D77A84">
            <w:pPr>
              <w:rPr>
                <w:rFonts w:ascii="Open Sans" w:hAnsi="Open Sans" w:cs="Open Sans"/>
                <w:sz w:val="20"/>
                <w:szCs w:val="20"/>
              </w:rPr>
            </w:pPr>
            <w:r>
              <w:rPr>
                <w:rFonts w:ascii="Open Sans" w:hAnsi="Open Sans" w:cs="Open Sans"/>
                <w:sz w:val="20"/>
                <w:szCs w:val="20"/>
              </w:rPr>
              <w:t>Temporary parking facilities are typically not allowed in single-family (RS-1-7) zones, however development that complies with the applicable land use plan designation, but contains uses that are not permitted in the underlying base zone, will be reviewed under a Planned Development Permit.</w:t>
            </w:r>
          </w:p>
          <w:p w:rsidR="00D77A84" w:rsidRDefault="00D77A84" w:rsidP="00D77A84">
            <w:pPr>
              <w:rPr>
                <w:rFonts w:ascii="Open Sans" w:hAnsi="Open Sans" w:cs="Open Sans"/>
                <w:sz w:val="20"/>
                <w:szCs w:val="20"/>
              </w:rPr>
            </w:pPr>
          </w:p>
          <w:p w:rsidR="00D77A84" w:rsidRDefault="00D77A84" w:rsidP="00D77A84">
            <w:pPr>
              <w:rPr>
                <w:rFonts w:ascii="Open Sans" w:hAnsi="Open Sans" w:cs="Open Sans"/>
                <w:sz w:val="20"/>
                <w:szCs w:val="20"/>
                <w:u w:val="single"/>
              </w:rPr>
            </w:pPr>
            <w:r w:rsidRPr="00056CBE">
              <w:rPr>
                <w:rFonts w:ascii="Open Sans" w:hAnsi="Open Sans" w:cs="Open Sans"/>
                <w:sz w:val="20"/>
                <w:szCs w:val="20"/>
                <w:u w:val="single"/>
              </w:rPr>
              <w:t>Potential policy could include:</w:t>
            </w:r>
          </w:p>
          <w:p w:rsidR="00D77A84" w:rsidRDefault="00D77A84" w:rsidP="00D77A84">
            <w:pPr>
              <w:rPr>
                <w:rFonts w:ascii="Open Sans" w:eastAsia="Times New Roman" w:hAnsi="Open Sans" w:cs="Open Sans"/>
                <w:sz w:val="20"/>
                <w:szCs w:val="20"/>
              </w:rPr>
            </w:pPr>
            <w:r>
              <w:rPr>
                <w:rFonts w:ascii="Open Sans" w:hAnsi="Open Sans" w:cs="Open Sans"/>
                <w:sz w:val="20"/>
                <w:szCs w:val="20"/>
              </w:rPr>
              <w:t xml:space="preserve">Establish supplemental off-site parking areas along the west side of Chicago Street between Ashton Street </w:t>
            </w:r>
            <w:r>
              <w:rPr>
                <w:rFonts w:ascii="Open Sans" w:hAnsi="Open Sans" w:cs="Open Sans"/>
                <w:sz w:val="20"/>
                <w:szCs w:val="20"/>
              </w:rPr>
              <w:lastRenderedPageBreak/>
              <w:t>and Littlefield Street to address</w:t>
            </w:r>
            <w:r w:rsidRPr="00F46175">
              <w:rPr>
                <w:rFonts w:ascii="Open Sans" w:eastAsia="Times New Roman" w:hAnsi="Open Sans" w:cs="Open Sans"/>
                <w:sz w:val="20"/>
                <w:szCs w:val="20"/>
              </w:rPr>
              <w:t xml:space="preserve"> severe parking deficiencies for commercial properties in the area</w:t>
            </w:r>
            <w:r>
              <w:rPr>
                <w:rFonts w:ascii="Open Sans" w:eastAsia="Times New Roman" w:hAnsi="Open Sans" w:cs="Open Sans"/>
                <w:sz w:val="20"/>
                <w:szCs w:val="20"/>
              </w:rPr>
              <w:t xml:space="preserve">.  </w:t>
            </w:r>
          </w:p>
          <w:p w:rsidR="00D77A84" w:rsidRDefault="00D77A84" w:rsidP="00D77A84">
            <w:pPr>
              <w:rPr>
                <w:rFonts w:ascii="Open Sans" w:eastAsia="Times New Roman" w:hAnsi="Open Sans" w:cs="Open Sans"/>
                <w:sz w:val="20"/>
                <w:szCs w:val="20"/>
              </w:rPr>
            </w:pPr>
            <w:r w:rsidRPr="007F055C">
              <w:rPr>
                <w:rFonts w:ascii="Open Sans" w:eastAsia="Times New Roman" w:hAnsi="Open Sans" w:cs="Open Sans"/>
                <w:sz w:val="20"/>
                <w:szCs w:val="20"/>
              </w:rPr>
              <w:t xml:space="preserve">This allowance should be granted if the following standards are followed: </w:t>
            </w:r>
          </w:p>
          <w:p w:rsidR="00D77A84" w:rsidRDefault="00D77A84" w:rsidP="00D77A84">
            <w:pPr>
              <w:ind w:left="336" w:hanging="336"/>
              <w:rPr>
                <w:rFonts w:ascii="Open Sans" w:eastAsia="Times New Roman" w:hAnsi="Open Sans" w:cs="Open Sans"/>
                <w:sz w:val="20"/>
                <w:szCs w:val="20"/>
              </w:rPr>
            </w:pPr>
            <w:r w:rsidRPr="00F46175">
              <w:rPr>
                <w:rFonts w:ascii="Open Sans" w:eastAsia="Times New Roman" w:hAnsi="Open Sans" w:cs="Open Sans"/>
                <w:sz w:val="20"/>
                <w:szCs w:val="20"/>
              </w:rPr>
              <w:t xml:space="preserve">a.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The primary use of the property must continue to be </w:t>
            </w:r>
            <w:r>
              <w:rPr>
                <w:rFonts w:ascii="Open Sans" w:eastAsia="Times New Roman" w:hAnsi="Open Sans" w:cs="Open Sans"/>
                <w:sz w:val="20"/>
                <w:szCs w:val="20"/>
              </w:rPr>
              <w:t>r</w:t>
            </w:r>
            <w:r w:rsidRPr="00F46175">
              <w:rPr>
                <w:rFonts w:ascii="Open Sans" w:eastAsia="Times New Roman" w:hAnsi="Open Sans" w:cs="Open Sans"/>
                <w:sz w:val="20"/>
                <w:szCs w:val="20"/>
              </w:rPr>
              <w:t xml:space="preserve">esidential. </w:t>
            </w:r>
          </w:p>
          <w:p w:rsidR="00D77A84" w:rsidRPr="00F46175" w:rsidRDefault="00D77A84" w:rsidP="00D77A84">
            <w:pPr>
              <w:pStyle w:val="ListParagraph"/>
              <w:tabs>
                <w:tab w:val="left" w:pos="336"/>
              </w:tabs>
              <w:ind w:left="336" w:hanging="336"/>
              <w:rPr>
                <w:rFonts w:ascii="Open Sans" w:eastAsia="Times New Roman" w:hAnsi="Open Sans" w:cs="Open Sans"/>
                <w:sz w:val="20"/>
                <w:szCs w:val="20"/>
              </w:rPr>
            </w:pPr>
          </w:p>
          <w:p w:rsidR="00D77A84" w:rsidRDefault="00D77A84" w:rsidP="00D77A84">
            <w:pPr>
              <w:pStyle w:val="ListParagraph"/>
              <w:tabs>
                <w:tab w:val="left" w:pos="336"/>
              </w:tabs>
              <w:ind w:left="336" w:hanging="336"/>
              <w:rPr>
                <w:rFonts w:ascii="Open Sans" w:eastAsia="Times New Roman" w:hAnsi="Open Sans" w:cs="Open Sans"/>
                <w:sz w:val="20"/>
                <w:szCs w:val="20"/>
              </w:rPr>
            </w:pPr>
            <w:r w:rsidRPr="00F46175">
              <w:rPr>
                <w:rFonts w:ascii="Open Sans" w:eastAsia="Times New Roman" w:hAnsi="Open Sans" w:cs="Open Sans"/>
                <w:sz w:val="20"/>
                <w:szCs w:val="20"/>
              </w:rPr>
              <w:t xml:space="preserve">b.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Access to the supplemental parking should only be provided via the alleyway. </w:t>
            </w:r>
          </w:p>
          <w:p w:rsidR="00D77A84" w:rsidRPr="00F46175" w:rsidRDefault="00D77A84" w:rsidP="00D77A84">
            <w:pPr>
              <w:pStyle w:val="ListParagraph"/>
              <w:tabs>
                <w:tab w:val="left" w:pos="336"/>
              </w:tabs>
              <w:ind w:left="336" w:hanging="336"/>
              <w:rPr>
                <w:rFonts w:ascii="Open Sans" w:eastAsia="Times New Roman" w:hAnsi="Open Sans" w:cs="Open Sans"/>
                <w:sz w:val="20"/>
                <w:szCs w:val="20"/>
              </w:rPr>
            </w:pPr>
          </w:p>
          <w:p w:rsidR="00D77A84" w:rsidRDefault="00D77A84" w:rsidP="00D77A84">
            <w:pPr>
              <w:pStyle w:val="ListParagraph"/>
              <w:tabs>
                <w:tab w:val="left" w:pos="336"/>
              </w:tabs>
              <w:ind w:left="336" w:hanging="336"/>
              <w:rPr>
                <w:rFonts w:ascii="Open Sans" w:eastAsia="Times New Roman" w:hAnsi="Open Sans" w:cs="Open Sans"/>
                <w:sz w:val="20"/>
                <w:szCs w:val="20"/>
              </w:rPr>
            </w:pPr>
            <w:r w:rsidRPr="00F46175">
              <w:rPr>
                <w:rFonts w:ascii="Open Sans" w:eastAsia="Times New Roman" w:hAnsi="Open Sans" w:cs="Open Sans"/>
                <w:sz w:val="20"/>
                <w:szCs w:val="20"/>
              </w:rPr>
              <w:t>c.</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 Parking areas should be well screened from the adjacent residential uses. Trees and other landscaping should be used for shade, screening and storm water runoff. </w:t>
            </w:r>
          </w:p>
          <w:p w:rsidR="00D77A84" w:rsidRPr="00F46175" w:rsidRDefault="00D77A84" w:rsidP="00D77A84">
            <w:pPr>
              <w:pStyle w:val="ListParagraph"/>
              <w:tabs>
                <w:tab w:val="left" w:pos="336"/>
              </w:tabs>
              <w:ind w:left="336" w:hanging="336"/>
              <w:rPr>
                <w:rFonts w:ascii="Open Sans" w:eastAsia="Times New Roman" w:hAnsi="Open Sans" w:cs="Open Sans"/>
                <w:sz w:val="20"/>
                <w:szCs w:val="20"/>
              </w:rPr>
            </w:pPr>
          </w:p>
          <w:p w:rsidR="00D77A84" w:rsidRDefault="00D77A84" w:rsidP="00D77A84">
            <w:pPr>
              <w:pStyle w:val="ListParagraph"/>
              <w:tabs>
                <w:tab w:val="left" w:pos="336"/>
              </w:tabs>
              <w:ind w:left="336" w:hanging="336"/>
              <w:rPr>
                <w:rFonts w:ascii="Open Sans" w:eastAsia="Times New Roman" w:hAnsi="Open Sans" w:cs="Open Sans"/>
                <w:sz w:val="20"/>
                <w:szCs w:val="20"/>
              </w:rPr>
            </w:pPr>
            <w:r w:rsidRPr="00F46175">
              <w:rPr>
                <w:rFonts w:ascii="Open Sans" w:eastAsia="Times New Roman" w:hAnsi="Open Sans" w:cs="Open Sans"/>
                <w:sz w:val="20"/>
                <w:szCs w:val="20"/>
              </w:rPr>
              <w:t xml:space="preserve">d. </w:t>
            </w:r>
            <w:r>
              <w:rPr>
                <w:rFonts w:ascii="Open Sans" w:eastAsia="Times New Roman" w:hAnsi="Open Sans" w:cs="Open Sans"/>
                <w:sz w:val="20"/>
                <w:szCs w:val="20"/>
              </w:rPr>
              <w:t xml:space="preserve">  </w:t>
            </w:r>
            <w:r w:rsidRPr="00F46175">
              <w:rPr>
                <w:rFonts w:ascii="Open Sans" w:eastAsia="Times New Roman" w:hAnsi="Open Sans" w:cs="Open Sans"/>
                <w:sz w:val="20"/>
                <w:szCs w:val="20"/>
              </w:rPr>
              <w:t xml:space="preserve">Parking areas should provide lighting for safety. The light fixtures should shape and deflect light into a layer close to the ground </w:t>
            </w:r>
            <w:proofErr w:type="gramStart"/>
            <w:r w:rsidRPr="00F46175">
              <w:rPr>
                <w:rFonts w:ascii="Open Sans" w:eastAsia="Times New Roman" w:hAnsi="Open Sans" w:cs="Open Sans"/>
                <w:sz w:val="20"/>
                <w:szCs w:val="20"/>
              </w:rPr>
              <w:t>in order to</w:t>
            </w:r>
            <w:proofErr w:type="gramEnd"/>
            <w:r w:rsidRPr="00F46175">
              <w:rPr>
                <w:rFonts w:ascii="Open Sans" w:eastAsia="Times New Roman" w:hAnsi="Open Sans" w:cs="Open Sans"/>
                <w:sz w:val="20"/>
                <w:szCs w:val="20"/>
              </w:rPr>
              <w:t xml:space="preserve"> prevent stray light from impacting adjacent residences. </w:t>
            </w:r>
          </w:p>
          <w:p w:rsidR="00D77A84" w:rsidRPr="00F46175" w:rsidRDefault="00D77A84" w:rsidP="00D77A84">
            <w:pPr>
              <w:pStyle w:val="ListParagraph"/>
              <w:tabs>
                <w:tab w:val="left" w:pos="705"/>
              </w:tabs>
              <w:ind w:left="705" w:hanging="360"/>
              <w:rPr>
                <w:rFonts w:ascii="Open Sans" w:eastAsia="Times New Roman" w:hAnsi="Open Sans" w:cs="Open Sans"/>
                <w:sz w:val="20"/>
                <w:szCs w:val="20"/>
              </w:rPr>
            </w:pPr>
          </w:p>
          <w:p w:rsidR="00D77A84" w:rsidRPr="007F055C" w:rsidRDefault="00D77A84" w:rsidP="00D77A84">
            <w:pPr>
              <w:rPr>
                <w:rFonts w:ascii="Open Sans" w:hAnsi="Open Sans" w:cs="Open Sans"/>
                <w:sz w:val="20"/>
                <w:szCs w:val="20"/>
              </w:rPr>
            </w:pPr>
          </w:p>
        </w:tc>
      </w:tr>
    </w:tbl>
    <w:p w:rsidR="008C42BB" w:rsidRPr="00D65886" w:rsidRDefault="008C42BB" w:rsidP="00E979C0">
      <w:pPr>
        <w:rPr>
          <w:rFonts w:ascii="Open Sans" w:hAnsi="Open Sans" w:cs="Open Sans"/>
          <w:sz w:val="20"/>
          <w:szCs w:val="20"/>
        </w:rPr>
      </w:pPr>
    </w:p>
    <w:sectPr w:rsidR="008C42BB" w:rsidRPr="00D65886" w:rsidSect="00502981">
      <w:headerReference w:type="default" r:id="rId8"/>
      <w:footerReference w:type="default" r:id="rId9"/>
      <w:headerReference w:type="first" r:id="rId10"/>
      <w:footerReference w:type="first" r:id="rId11"/>
      <w:pgSz w:w="15840" w:h="12240" w:orient="landscape"/>
      <w:pgMar w:top="432" w:right="432" w:bottom="432" w:left="43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030" w:rsidRDefault="00B05030" w:rsidP="008C42BB">
      <w:pPr>
        <w:spacing w:after="0" w:line="240" w:lineRule="auto"/>
      </w:pPr>
      <w:r>
        <w:separator/>
      </w:r>
    </w:p>
  </w:endnote>
  <w:endnote w:type="continuationSeparator" w:id="0">
    <w:p w:rsidR="00B05030" w:rsidRDefault="00B05030" w:rsidP="008C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539746"/>
      <w:docPartObj>
        <w:docPartGallery w:val="Page Numbers (Bottom of Page)"/>
        <w:docPartUnique/>
      </w:docPartObj>
    </w:sdtPr>
    <w:sdtEndPr>
      <w:rPr>
        <w:noProof/>
      </w:rPr>
    </w:sdtEndPr>
    <w:sdtContent>
      <w:p w:rsidR="00B05030" w:rsidRDefault="00B05030">
        <w:pPr>
          <w:pStyle w:val="Footer"/>
          <w:jc w:val="center"/>
        </w:pPr>
        <w:r>
          <w:fldChar w:fldCharType="begin"/>
        </w:r>
        <w:r>
          <w:instrText xml:space="preserve"> PAGE   \* MERGEFORMAT </w:instrText>
        </w:r>
        <w:r>
          <w:fldChar w:fldCharType="separate"/>
        </w:r>
        <w:r>
          <w:rPr>
            <w:noProof/>
          </w:rPr>
          <w:t>35</w:t>
        </w:r>
        <w:r>
          <w:rPr>
            <w:noProof/>
          </w:rPr>
          <w:fldChar w:fldCharType="end"/>
        </w:r>
      </w:p>
    </w:sdtContent>
  </w:sdt>
  <w:p w:rsidR="00B05030" w:rsidRDefault="00B0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5356230"/>
      <w:docPartObj>
        <w:docPartGallery w:val="Page Numbers (Bottom of Page)"/>
        <w:docPartUnique/>
      </w:docPartObj>
    </w:sdtPr>
    <w:sdtEndPr>
      <w:rPr>
        <w:noProof/>
      </w:rPr>
    </w:sdtEndPr>
    <w:sdtContent>
      <w:p w:rsidR="00B05030" w:rsidRDefault="00B050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05030" w:rsidRDefault="00B0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030" w:rsidRDefault="00B05030" w:rsidP="008C42BB">
      <w:pPr>
        <w:spacing w:after="0" w:line="240" w:lineRule="auto"/>
      </w:pPr>
      <w:r>
        <w:separator/>
      </w:r>
    </w:p>
  </w:footnote>
  <w:footnote w:type="continuationSeparator" w:id="0">
    <w:p w:rsidR="00B05030" w:rsidRDefault="00B05030" w:rsidP="008C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30" w:rsidRPr="00EC642B" w:rsidRDefault="00B05030" w:rsidP="006E3896">
    <w:pPr>
      <w:spacing w:after="0"/>
      <w:jc w:val="center"/>
      <w:rPr>
        <w:rFonts w:ascii="Open Sans" w:hAnsi="Open Sans" w:cs="Open Sans"/>
        <w:sz w:val="20"/>
        <w:szCs w:val="20"/>
      </w:rPr>
    </w:pPr>
    <w:r w:rsidRPr="00EC642B">
      <w:rPr>
        <w:rFonts w:ascii="Open Sans" w:hAnsi="Open Sans" w:cs="Open Sans"/>
        <w:sz w:val="20"/>
        <w:szCs w:val="20"/>
      </w:rPr>
      <w:t>CLAIREMONT COMMUNITY PLAN UPDATE</w:t>
    </w:r>
  </w:p>
  <w:p w:rsidR="00B05030" w:rsidRPr="006E3896" w:rsidRDefault="00B05030" w:rsidP="006E3896">
    <w:pPr>
      <w:spacing w:after="0"/>
      <w:jc w:val="center"/>
      <w:rPr>
        <w:rFonts w:ascii="Open Sans" w:hAnsi="Open Sans" w:cs="Open Sans"/>
        <w:sz w:val="20"/>
        <w:szCs w:val="20"/>
      </w:rPr>
    </w:pPr>
    <w:r>
      <w:rPr>
        <w:rFonts w:ascii="Open Sans" w:hAnsi="Open Sans" w:cs="Open Sans"/>
        <w:sz w:val="20"/>
        <w:szCs w:val="20"/>
      </w:rPr>
      <w:t>Mobility Element Policy</w:t>
    </w:r>
    <w:r w:rsidRPr="00EC642B">
      <w:rPr>
        <w:rFonts w:ascii="Open Sans" w:hAnsi="Open Sans" w:cs="Open Sans"/>
        <w:sz w:val="20"/>
        <w:szCs w:val="20"/>
      </w:rPr>
      <w:t xml:space="preserve"> </w:t>
    </w:r>
    <w:r>
      <w:rPr>
        <w:rFonts w:ascii="Open Sans" w:hAnsi="Open Sans" w:cs="Open Sans"/>
        <w:sz w:val="20"/>
        <w:szCs w:val="20"/>
      </w:rPr>
      <w:t>Comparison</w:t>
    </w:r>
  </w:p>
  <w:p w:rsidR="00B05030" w:rsidRDefault="00B05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CE5DECD7A18D4B379067EA4F15D77FBF"/>
      </w:placeholder>
      <w:temporary/>
      <w:showingPlcHdr/>
      <w15:appearance w15:val="hidden"/>
    </w:sdtPr>
    <w:sdtContent>
      <w:p w:rsidR="00B05030" w:rsidRDefault="00B05030">
        <w:pPr>
          <w:pStyle w:val="Header"/>
        </w:pPr>
        <w:r>
          <w:t>[Type here]</w:t>
        </w:r>
      </w:p>
    </w:sdtContent>
  </w:sdt>
  <w:p w:rsidR="00B05030" w:rsidRDefault="00B05030">
    <w:pPr>
      <w:pStyle w:val="Header"/>
    </w:pPr>
    <w:r>
      <w:rPr>
        <w:noProof/>
      </w:rPr>
      <w:drawing>
        <wp:anchor distT="0" distB="0" distL="114300" distR="114300" simplePos="0" relativeHeight="251659264" behindDoc="0" locked="0" layoutInCell="1" allowOverlap="1" wp14:anchorId="79F0AD28" wp14:editId="212FD82F">
          <wp:simplePos x="0" y="0"/>
          <wp:positionH relativeFrom="page">
            <wp:posOffset>-67684</wp:posOffset>
          </wp:positionH>
          <wp:positionV relativeFrom="paragraph">
            <wp:posOffset>-633294</wp:posOffset>
          </wp:positionV>
          <wp:extent cx="2009775" cy="11430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cstate="print">
                    <a:extLst>
                      <a:ext uri="{28A0092B-C50C-407E-A947-70E740481C1C}">
                        <a14:useLocalDpi xmlns:a14="http://schemas.microsoft.com/office/drawing/2010/main" val="0"/>
                      </a:ext>
                    </a:extLst>
                  </a:blip>
                  <a:srcRect l="5898" t="36445" r="11140" b="27102"/>
                  <a:stretch/>
                </pic:blipFill>
                <pic:spPr bwMode="auto">
                  <a:xfrm>
                    <a:off x="0" y="0"/>
                    <a:ext cx="2009775"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2FFEADAC"/>
    <w:lvl w:ilvl="0">
      <w:start w:val="1"/>
      <w:numFmt w:val="lowerLetter"/>
      <w:lvlText w:val="%1."/>
      <w:lvlJc w:val="left"/>
      <w:pPr>
        <w:ind w:left="286" w:hanging="286"/>
      </w:pPr>
      <w:rPr>
        <w:rFonts w:ascii="Open Sans" w:hAnsi="Open Sans" w:cs="Open Sans" w:hint="default"/>
        <w:b w:val="0"/>
        <w:bCs w:val="0"/>
        <w:spacing w:val="-3"/>
        <w:w w:val="99"/>
        <w:sz w:val="20"/>
        <w:szCs w:val="20"/>
      </w:rPr>
    </w:lvl>
    <w:lvl w:ilvl="1">
      <w:numFmt w:val="bullet"/>
      <w:lvlText w:val="•"/>
      <w:lvlJc w:val="left"/>
      <w:pPr>
        <w:ind w:left="1366" w:hanging="286"/>
      </w:pPr>
    </w:lvl>
    <w:lvl w:ilvl="2">
      <w:numFmt w:val="bullet"/>
      <w:lvlText w:val="•"/>
      <w:lvlJc w:val="left"/>
      <w:pPr>
        <w:ind w:left="2192" w:hanging="286"/>
      </w:pPr>
    </w:lvl>
    <w:lvl w:ilvl="3">
      <w:numFmt w:val="bullet"/>
      <w:lvlText w:val="•"/>
      <w:lvlJc w:val="left"/>
      <w:pPr>
        <w:ind w:left="3018" w:hanging="286"/>
      </w:pPr>
    </w:lvl>
    <w:lvl w:ilvl="4">
      <w:numFmt w:val="bullet"/>
      <w:lvlText w:val="•"/>
      <w:lvlJc w:val="left"/>
      <w:pPr>
        <w:ind w:left="3844" w:hanging="286"/>
      </w:pPr>
    </w:lvl>
    <w:lvl w:ilvl="5">
      <w:numFmt w:val="bullet"/>
      <w:lvlText w:val="•"/>
      <w:lvlJc w:val="left"/>
      <w:pPr>
        <w:ind w:left="4670" w:hanging="286"/>
      </w:pPr>
    </w:lvl>
    <w:lvl w:ilvl="6">
      <w:numFmt w:val="bullet"/>
      <w:lvlText w:val="•"/>
      <w:lvlJc w:val="left"/>
      <w:pPr>
        <w:ind w:left="5496" w:hanging="286"/>
      </w:pPr>
    </w:lvl>
    <w:lvl w:ilvl="7">
      <w:numFmt w:val="bullet"/>
      <w:lvlText w:val="•"/>
      <w:lvlJc w:val="left"/>
      <w:pPr>
        <w:ind w:left="6322" w:hanging="286"/>
      </w:pPr>
    </w:lvl>
    <w:lvl w:ilvl="8">
      <w:numFmt w:val="bullet"/>
      <w:lvlText w:val="•"/>
      <w:lvlJc w:val="left"/>
      <w:pPr>
        <w:ind w:left="7148" w:hanging="286"/>
      </w:pPr>
    </w:lvl>
  </w:abstractNum>
  <w:abstractNum w:abstractNumId="1" w15:restartNumberingAfterBreak="0">
    <w:nsid w:val="01251339"/>
    <w:multiLevelType w:val="hybridMultilevel"/>
    <w:tmpl w:val="2564B6C2"/>
    <w:lvl w:ilvl="0" w:tplc="DB6C4A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71B86"/>
    <w:multiLevelType w:val="hybridMultilevel"/>
    <w:tmpl w:val="1758D0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2A3D2935"/>
    <w:multiLevelType w:val="hybridMultilevel"/>
    <w:tmpl w:val="2088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4329E"/>
    <w:multiLevelType w:val="hybridMultilevel"/>
    <w:tmpl w:val="33E4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F7638"/>
    <w:multiLevelType w:val="hybridMultilevel"/>
    <w:tmpl w:val="395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71497"/>
    <w:multiLevelType w:val="hybridMultilevel"/>
    <w:tmpl w:val="0E8454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4D417894"/>
    <w:multiLevelType w:val="hybridMultilevel"/>
    <w:tmpl w:val="76900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50B55"/>
    <w:multiLevelType w:val="hybridMultilevel"/>
    <w:tmpl w:val="B58A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A3719"/>
    <w:multiLevelType w:val="hybridMultilevel"/>
    <w:tmpl w:val="627E1BF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0" w15:restartNumberingAfterBreak="0">
    <w:nsid w:val="62FD4D6D"/>
    <w:multiLevelType w:val="hybridMultilevel"/>
    <w:tmpl w:val="1560500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6FA146EF"/>
    <w:multiLevelType w:val="hybridMultilevel"/>
    <w:tmpl w:val="217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E95C21"/>
    <w:multiLevelType w:val="hybridMultilevel"/>
    <w:tmpl w:val="70D40FB0"/>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abstractNumId w:val="1"/>
  </w:num>
  <w:num w:numId="2">
    <w:abstractNumId w:val="3"/>
  </w:num>
  <w:num w:numId="3">
    <w:abstractNumId w:val="5"/>
  </w:num>
  <w:num w:numId="4">
    <w:abstractNumId w:val="12"/>
  </w:num>
  <w:num w:numId="5">
    <w:abstractNumId w:val="6"/>
  </w:num>
  <w:num w:numId="6">
    <w:abstractNumId w:val="0"/>
  </w:num>
  <w:num w:numId="7">
    <w:abstractNumId w:val="2"/>
  </w:num>
  <w:num w:numId="8">
    <w:abstractNumId w:val="4"/>
  </w:num>
  <w:num w:numId="9">
    <w:abstractNumId w:val="7"/>
  </w:num>
  <w:num w:numId="10">
    <w:abstractNumId w:val="8"/>
  </w:num>
  <w:num w:numId="11">
    <w:abstractNumId w:val="9"/>
  </w:num>
  <w:num w:numId="12">
    <w:abstractNumId w:val="10"/>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D9"/>
    <w:rsid w:val="000001E6"/>
    <w:rsid w:val="0000191D"/>
    <w:rsid w:val="000033EA"/>
    <w:rsid w:val="00006424"/>
    <w:rsid w:val="000064C1"/>
    <w:rsid w:val="000115A8"/>
    <w:rsid w:val="00011994"/>
    <w:rsid w:val="00013DE4"/>
    <w:rsid w:val="00015162"/>
    <w:rsid w:val="00023B79"/>
    <w:rsid w:val="00025342"/>
    <w:rsid w:val="00026FF4"/>
    <w:rsid w:val="00027CC5"/>
    <w:rsid w:val="00030326"/>
    <w:rsid w:val="00031CFC"/>
    <w:rsid w:val="00042766"/>
    <w:rsid w:val="00045866"/>
    <w:rsid w:val="00051F10"/>
    <w:rsid w:val="00054155"/>
    <w:rsid w:val="00056CBE"/>
    <w:rsid w:val="000573A4"/>
    <w:rsid w:val="00066830"/>
    <w:rsid w:val="00076D2E"/>
    <w:rsid w:val="00082B3F"/>
    <w:rsid w:val="000832C2"/>
    <w:rsid w:val="0008510B"/>
    <w:rsid w:val="00087542"/>
    <w:rsid w:val="00087F8D"/>
    <w:rsid w:val="000927BF"/>
    <w:rsid w:val="0009342F"/>
    <w:rsid w:val="000957B8"/>
    <w:rsid w:val="00097615"/>
    <w:rsid w:val="000A16B5"/>
    <w:rsid w:val="000A4E49"/>
    <w:rsid w:val="000B0791"/>
    <w:rsid w:val="000B14D5"/>
    <w:rsid w:val="000B5C9D"/>
    <w:rsid w:val="000C239C"/>
    <w:rsid w:val="000C75C1"/>
    <w:rsid w:val="000D5774"/>
    <w:rsid w:val="000E4C34"/>
    <w:rsid w:val="000F4F13"/>
    <w:rsid w:val="000F6B91"/>
    <w:rsid w:val="000F70F2"/>
    <w:rsid w:val="00100414"/>
    <w:rsid w:val="00115C40"/>
    <w:rsid w:val="00122C7A"/>
    <w:rsid w:val="00124AB9"/>
    <w:rsid w:val="00132B85"/>
    <w:rsid w:val="001346CA"/>
    <w:rsid w:val="001369C1"/>
    <w:rsid w:val="001430E1"/>
    <w:rsid w:val="0014518F"/>
    <w:rsid w:val="001701BF"/>
    <w:rsid w:val="00177005"/>
    <w:rsid w:val="00181F53"/>
    <w:rsid w:val="00182242"/>
    <w:rsid w:val="00186461"/>
    <w:rsid w:val="00190D62"/>
    <w:rsid w:val="00191052"/>
    <w:rsid w:val="001A0F13"/>
    <w:rsid w:val="001A3F41"/>
    <w:rsid w:val="001A6C05"/>
    <w:rsid w:val="001A76A0"/>
    <w:rsid w:val="001B00FF"/>
    <w:rsid w:val="001B1D8E"/>
    <w:rsid w:val="001B7AC6"/>
    <w:rsid w:val="001C0672"/>
    <w:rsid w:val="001C16EE"/>
    <w:rsid w:val="001C43F4"/>
    <w:rsid w:val="001E0183"/>
    <w:rsid w:val="001E14F7"/>
    <w:rsid w:val="001E3430"/>
    <w:rsid w:val="001E48ED"/>
    <w:rsid w:val="001E4ED9"/>
    <w:rsid w:val="001F3040"/>
    <w:rsid w:val="001F49F8"/>
    <w:rsid w:val="001F5C34"/>
    <w:rsid w:val="001F75B6"/>
    <w:rsid w:val="0020230F"/>
    <w:rsid w:val="00210635"/>
    <w:rsid w:val="002256CC"/>
    <w:rsid w:val="00225CB7"/>
    <w:rsid w:val="002331A7"/>
    <w:rsid w:val="00235720"/>
    <w:rsid w:val="00241D9E"/>
    <w:rsid w:val="0024527F"/>
    <w:rsid w:val="002568F0"/>
    <w:rsid w:val="0027501B"/>
    <w:rsid w:val="00277884"/>
    <w:rsid w:val="00277D7E"/>
    <w:rsid w:val="002804EF"/>
    <w:rsid w:val="002837B6"/>
    <w:rsid w:val="002870F8"/>
    <w:rsid w:val="00290EA2"/>
    <w:rsid w:val="0029325D"/>
    <w:rsid w:val="002A5B65"/>
    <w:rsid w:val="002A6417"/>
    <w:rsid w:val="002B053D"/>
    <w:rsid w:val="002B0781"/>
    <w:rsid w:val="002B3702"/>
    <w:rsid w:val="002B605A"/>
    <w:rsid w:val="002B6707"/>
    <w:rsid w:val="002C0037"/>
    <w:rsid w:val="002C4228"/>
    <w:rsid w:val="002C5782"/>
    <w:rsid w:val="002C6240"/>
    <w:rsid w:val="002D18C4"/>
    <w:rsid w:val="002D28B2"/>
    <w:rsid w:val="002D4D42"/>
    <w:rsid w:val="002D5B81"/>
    <w:rsid w:val="002D7658"/>
    <w:rsid w:val="002E0CE2"/>
    <w:rsid w:val="002E4837"/>
    <w:rsid w:val="002E5AC0"/>
    <w:rsid w:val="002E6140"/>
    <w:rsid w:val="002F0436"/>
    <w:rsid w:val="00301B81"/>
    <w:rsid w:val="00303147"/>
    <w:rsid w:val="003043B4"/>
    <w:rsid w:val="003074DA"/>
    <w:rsid w:val="00316E7E"/>
    <w:rsid w:val="00322C38"/>
    <w:rsid w:val="00325062"/>
    <w:rsid w:val="00334127"/>
    <w:rsid w:val="003348F7"/>
    <w:rsid w:val="003419ED"/>
    <w:rsid w:val="003449D3"/>
    <w:rsid w:val="00346AF0"/>
    <w:rsid w:val="003473E5"/>
    <w:rsid w:val="003578E6"/>
    <w:rsid w:val="00357ED9"/>
    <w:rsid w:val="0036009E"/>
    <w:rsid w:val="00361556"/>
    <w:rsid w:val="00361717"/>
    <w:rsid w:val="00370BBF"/>
    <w:rsid w:val="00372FF5"/>
    <w:rsid w:val="00375B4B"/>
    <w:rsid w:val="00382642"/>
    <w:rsid w:val="00383DC8"/>
    <w:rsid w:val="003930DB"/>
    <w:rsid w:val="003940DF"/>
    <w:rsid w:val="003953A0"/>
    <w:rsid w:val="00395829"/>
    <w:rsid w:val="003A3012"/>
    <w:rsid w:val="003B00CC"/>
    <w:rsid w:val="003B1CB5"/>
    <w:rsid w:val="003B313D"/>
    <w:rsid w:val="003B3BB6"/>
    <w:rsid w:val="003C1ACF"/>
    <w:rsid w:val="003C490A"/>
    <w:rsid w:val="003D0175"/>
    <w:rsid w:val="003D0F28"/>
    <w:rsid w:val="003D252D"/>
    <w:rsid w:val="003D3B4D"/>
    <w:rsid w:val="003D3C9B"/>
    <w:rsid w:val="003D3D50"/>
    <w:rsid w:val="003D3FE4"/>
    <w:rsid w:val="003D51C9"/>
    <w:rsid w:val="003D5A1F"/>
    <w:rsid w:val="003E2BB0"/>
    <w:rsid w:val="003F19BD"/>
    <w:rsid w:val="003F33B3"/>
    <w:rsid w:val="003F476E"/>
    <w:rsid w:val="003F4B0E"/>
    <w:rsid w:val="003F4DEA"/>
    <w:rsid w:val="003F56EF"/>
    <w:rsid w:val="0040193A"/>
    <w:rsid w:val="004045FA"/>
    <w:rsid w:val="00404976"/>
    <w:rsid w:val="004049F2"/>
    <w:rsid w:val="00412D18"/>
    <w:rsid w:val="00415EB0"/>
    <w:rsid w:val="00427DB4"/>
    <w:rsid w:val="0043270B"/>
    <w:rsid w:val="00432AA4"/>
    <w:rsid w:val="00434025"/>
    <w:rsid w:val="0043518B"/>
    <w:rsid w:val="004377FA"/>
    <w:rsid w:val="00437CDF"/>
    <w:rsid w:val="0044410E"/>
    <w:rsid w:val="004455E6"/>
    <w:rsid w:val="00447F26"/>
    <w:rsid w:val="0045282F"/>
    <w:rsid w:val="00456974"/>
    <w:rsid w:val="00457E66"/>
    <w:rsid w:val="004605DE"/>
    <w:rsid w:val="004609FE"/>
    <w:rsid w:val="00461CFA"/>
    <w:rsid w:val="00462415"/>
    <w:rsid w:val="00464F40"/>
    <w:rsid w:val="004664CA"/>
    <w:rsid w:val="00470B94"/>
    <w:rsid w:val="00480B30"/>
    <w:rsid w:val="00485567"/>
    <w:rsid w:val="00491517"/>
    <w:rsid w:val="0049375F"/>
    <w:rsid w:val="00497DF7"/>
    <w:rsid w:val="004A2AA7"/>
    <w:rsid w:val="004A6EF7"/>
    <w:rsid w:val="004C02D1"/>
    <w:rsid w:val="004D4A23"/>
    <w:rsid w:val="004D564A"/>
    <w:rsid w:val="004E10BB"/>
    <w:rsid w:val="004F0640"/>
    <w:rsid w:val="004F19B3"/>
    <w:rsid w:val="004F3902"/>
    <w:rsid w:val="004F578E"/>
    <w:rsid w:val="00501441"/>
    <w:rsid w:val="00502981"/>
    <w:rsid w:val="0050791F"/>
    <w:rsid w:val="00512B7D"/>
    <w:rsid w:val="00514A40"/>
    <w:rsid w:val="005236EC"/>
    <w:rsid w:val="00523C28"/>
    <w:rsid w:val="00526882"/>
    <w:rsid w:val="005300F3"/>
    <w:rsid w:val="005358E8"/>
    <w:rsid w:val="00541E42"/>
    <w:rsid w:val="00544AC9"/>
    <w:rsid w:val="00546035"/>
    <w:rsid w:val="0055231F"/>
    <w:rsid w:val="00555FE2"/>
    <w:rsid w:val="0055728E"/>
    <w:rsid w:val="005613ED"/>
    <w:rsid w:val="005637A8"/>
    <w:rsid w:val="00563E15"/>
    <w:rsid w:val="005662F7"/>
    <w:rsid w:val="00570899"/>
    <w:rsid w:val="005731D3"/>
    <w:rsid w:val="00581677"/>
    <w:rsid w:val="0058224A"/>
    <w:rsid w:val="005846F6"/>
    <w:rsid w:val="00585137"/>
    <w:rsid w:val="00593BA8"/>
    <w:rsid w:val="00594344"/>
    <w:rsid w:val="0059477C"/>
    <w:rsid w:val="00594F08"/>
    <w:rsid w:val="00595395"/>
    <w:rsid w:val="005A036E"/>
    <w:rsid w:val="005A1355"/>
    <w:rsid w:val="005A1A2F"/>
    <w:rsid w:val="005B23D4"/>
    <w:rsid w:val="005B24E3"/>
    <w:rsid w:val="005B3086"/>
    <w:rsid w:val="005B3917"/>
    <w:rsid w:val="005B5928"/>
    <w:rsid w:val="005B6365"/>
    <w:rsid w:val="005B660C"/>
    <w:rsid w:val="005C3610"/>
    <w:rsid w:val="005C3693"/>
    <w:rsid w:val="005C3940"/>
    <w:rsid w:val="005D4EC1"/>
    <w:rsid w:val="005E75E4"/>
    <w:rsid w:val="005E75EA"/>
    <w:rsid w:val="005F7267"/>
    <w:rsid w:val="00605629"/>
    <w:rsid w:val="00605948"/>
    <w:rsid w:val="00605D7F"/>
    <w:rsid w:val="006109A5"/>
    <w:rsid w:val="00614D0F"/>
    <w:rsid w:val="00615A73"/>
    <w:rsid w:val="006210AF"/>
    <w:rsid w:val="00621470"/>
    <w:rsid w:val="00621CCF"/>
    <w:rsid w:val="006250E4"/>
    <w:rsid w:val="006327C6"/>
    <w:rsid w:val="00634936"/>
    <w:rsid w:val="00637295"/>
    <w:rsid w:val="00641291"/>
    <w:rsid w:val="006421B7"/>
    <w:rsid w:val="00646186"/>
    <w:rsid w:val="00647090"/>
    <w:rsid w:val="006514FB"/>
    <w:rsid w:val="00651ABD"/>
    <w:rsid w:val="00652BE3"/>
    <w:rsid w:val="00652DE3"/>
    <w:rsid w:val="00654717"/>
    <w:rsid w:val="006556F1"/>
    <w:rsid w:val="006562C8"/>
    <w:rsid w:val="00656F44"/>
    <w:rsid w:val="006611D4"/>
    <w:rsid w:val="00666566"/>
    <w:rsid w:val="0067385A"/>
    <w:rsid w:val="00677610"/>
    <w:rsid w:val="0067788D"/>
    <w:rsid w:val="00682699"/>
    <w:rsid w:val="00683076"/>
    <w:rsid w:val="00685898"/>
    <w:rsid w:val="006867CE"/>
    <w:rsid w:val="00692596"/>
    <w:rsid w:val="00694B57"/>
    <w:rsid w:val="006961B3"/>
    <w:rsid w:val="00696496"/>
    <w:rsid w:val="006A4372"/>
    <w:rsid w:val="006A4A16"/>
    <w:rsid w:val="006A5F25"/>
    <w:rsid w:val="006A62B1"/>
    <w:rsid w:val="006B17D7"/>
    <w:rsid w:val="006B6B44"/>
    <w:rsid w:val="006E35C2"/>
    <w:rsid w:val="006E373B"/>
    <w:rsid w:val="006E3896"/>
    <w:rsid w:val="006F43B0"/>
    <w:rsid w:val="006F4C44"/>
    <w:rsid w:val="006F67E4"/>
    <w:rsid w:val="00700340"/>
    <w:rsid w:val="00700671"/>
    <w:rsid w:val="007008A5"/>
    <w:rsid w:val="00703246"/>
    <w:rsid w:val="007034A7"/>
    <w:rsid w:val="007051DC"/>
    <w:rsid w:val="007051F1"/>
    <w:rsid w:val="007058A6"/>
    <w:rsid w:val="00706907"/>
    <w:rsid w:val="00726A52"/>
    <w:rsid w:val="00726F47"/>
    <w:rsid w:val="00727EF3"/>
    <w:rsid w:val="00735624"/>
    <w:rsid w:val="00741CD7"/>
    <w:rsid w:val="00742A36"/>
    <w:rsid w:val="007452D3"/>
    <w:rsid w:val="00746097"/>
    <w:rsid w:val="00750F86"/>
    <w:rsid w:val="0075250A"/>
    <w:rsid w:val="00753634"/>
    <w:rsid w:val="00755327"/>
    <w:rsid w:val="007653C8"/>
    <w:rsid w:val="00766EA9"/>
    <w:rsid w:val="00767931"/>
    <w:rsid w:val="00770116"/>
    <w:rsid w:val="0077292C"/>
    <w:rsid w:val="00782811"/>
    <w:rsid w:val="00784046"/>
    <w:rsid w:val="00790F54"/>
    <w:rsid w:val="00791C2E"/>
    <w:rsid w:val="007929AF"/>
    <w:rsid w:val="007947F3"/>
    <w:rsid w:val="007A0711"/>
    <w:rsid w:val="007A0B91"/>
    <w:rsid w:val="007A0ECF"/>
    <w:rsid w:val="007A58D0"/>
    <w:rsid w:val="007A7CBA"/>
    <w:rsid w:val="007C7889"/>
    <w:rsid w:val="007D22B6"/>
    <w:rsid w:val="007E0A58"/>
    <w:rsid w:val="007F0118"/>
    <w:rsid w:val="007F055C"/>
    <w:rsid w:val="007F07CA"/>
    <w:rsid w:val="007F09E1"/>
    <w:rsid w:val="007F2C8A"/>
    <w:rsid w:val="007F3DCC"/>
    <w:rsid w:val="007F3FB6"/>
    <w:rsid w:val="00802005"/>
    <w:rsid w:val="0080364E"/>
    <w:rsid w:val="00804EC1"/>
    <w:rsid w:val="00805622"/>
    <w:rsid w:val="00812505"/>
    <w:rsid w:val="00812CCF"/>
    <w:rsid w:val="0081323F"/>
    <w:rsid w:val="00823140"/>
    <w:rsid w:val="00824562"/>
    <w:rsid w:val="0082483D"/>
    <w:rsid w:val="008268DF"/>
    <w:rsid w:val="00832F05"/>
    <w:rsid w:val="008373C8"/>
    <w:rsid w:val="00837936"/>
    <w:rsid w:val="0084377C"/>
    <w:rsid w:val="00843EF9"/>
    <w:rsid w:val="008444DA"/>
    <w:rsid w:val="0084500E"/>
    <w:rsid w:val="00847062"/>
    <w:rsid w:val="00850BBF"/>
    <w:rsid w:val="00856150"/>
    <w:rsid w:val="00863EE7"/>
    <w:rsid w:val="00866956"/>
    <w:rsid w:val="00873374"/>
    <w:rsid w:val="00875B10"/>
    <w:rsid w:val="00876EC3"/>
    <w:rsid w:val="008848F0"/>
    <w:rsid w:val="00885CF2"/>
    <w:rsid w:val="00886364"/>
    <w:rsid w:val="00893397"/>
    <w:rsid w:val="008943EA"/>
    <w:rsid w:val="008A64FA"/>
    <w:rsid w:val="008B019E"/>
    <w:rsid w:val="008B1CB8"/>
    <w:rsid w:val="008B2D00"/>
    <w:rsid w:val="008B380D"/>
    <w:rsid w:val="008C40AD"/>
    <w:rsid w:val="008C42BB"/>
    <w:rsid w:val="008C54BD"/>
    <w:rsid w:val="008D0C3A"/>
    <w:rsid w:val="008D2F80"/>
    <w:rsid w:val="008D6091"/>
    <w:rsid w:val="008D6FE5"/>
    <w:rsid w:val="008E02CC"/>
    <w:rsid w:val="008E1221"/>
    <w:rsid w:val="008E17D8"/>
    <w:rsid w:val="008E3962"/>
    <w:rsid w:val="008E5107"/>
    <w:rsid w:val="008E52BF"/>
    <w:rsid w:val="008E5AA3"/>
    <w:rsid w:val="008E5DE5"/>
    <w:rsid w:val="008E79C2"/>
    <w:rsid w:val="008E7F77"/>
    <w:rsid w:val="008F3213"/>
    <w:rsid w:val="008F5F61"/>
    <w:rsid w:val="009008BD"/>
    <w:rsid w:val="00906B2C"/>
    <w:rsid w:val="00911990"/>
    <w:rsid w:val="00911F4A"/>
    <w:rsid w:val="00912BBD"/>
    <w:rsid w:val="00914663"/>
    <w:rsid w:val="00915A78"/>
    <w:rsid w:val="00921BF7"/>
    <w:rsid w:val="00922D50"/>
    <w:rsid w:val="009240A3"/>
    <w:rsid w:val="009300CF"/>
    <w:rsid w:val="00937439"/>
    <w:rsid w:val="009412BA"/>
    <w:rsid w:val="009427EB"/>
    <w:rsid w:val="00942BBB"/>
    <w:rsid w:val="0094316B"/>
    <w:rsid w:val="00944A2D"/>
    <w:rsid w:val="00944D51"/>
    <w:rsid w:val="009469C8"/>
    <w:rsid w:val="009471FD"/>
    <w:rsid w:val="0095617E"/>
    <w:rsid w:val="00956898"/>
    <w:rsid w:val="00960470"/>
    <w:rsid w:val="0097479A"/>
    <w:rsid w:val="009808B3"/>
    <w:rsid w:val="00982367"/>
    <w:rsid w:val="00983BA0"/>
    <w:rsid w:val="00986E0A"/>
    <w:rsid w:val="00987C74"/>
    <w:rsid w:val="00994412"/>
    <w:rsid w:val="00995437"/>
    <w:rsid w:val="009A0A4F"/>
    <w:rsid w:val="009A3491"/>
    <w:rsid w:val="009A3E6D"/>
    <w:rsid w:val="009A533E"/>
    <w:rsid w:val="009A7710"/>
    <w:rsid w:val="009B0508"/>
    <w:rsid w:val="009B25C5"/>
    <w:rsid w:val="009B3ACB"/>
    <w:rsid w:val="009B45CD"/>
    <w:rsid w:val="009B565F"/>
    <w:rsid w:val="009B630E"/>
    <w:rsid w:val="009C1480"/>
    <w:rsid w:val="009C4CA8"/>
    <w:rsid w:val="009D33EF"/>
    <w:rsid w:val="009F0EAB"/>
    <w:rsid w:val="00A01C97"/>
    <w:rsid w:val="00A02B5E"/>
    <w:rsid w:val="00A03C8D"/>
    <w:rsid w:val="00A07F83"/>
    <w:rsid w:val="00A106E1"/>
    <w:rsid w:val="00A1191E"/>
    <w:rsid w:val="00A13826"/>
    <w:rsid w:val="00A16166"/>
    <w:rsid w:val="00A164F8"/>
    <w:rsid w:val="00A27BCD"/>
    <w:rsid w:val="00A27C40"/>
    <w:rsid w:val="00A42D03"/>
    <w:rsid w:val="00A4744A"/>
    <w:rsid w:val="00A47F22"/>
    <w:rsid w:val="00A505EA"/>
    <w:rsid w:val="00A56118"/>
    <w:rsid w:val="00A576AE"/>
    <w:rsid w:val="00A601BA"/>
    <w:rsid w:val="00A617BC"/>
    <w:rsid w:val="00A63D20"/>
    <w:rsid w:val="00A737E6"/>
    <w:rsid w:val="00A74FB8"/>
    <w:rsid w:val="00AA065E"/>
    <w:rsid w:val="00AA067B"/>
    <w:rsid w:val="00AA5443"/>
    <w:rsid w:val="00AB0694"/>
    <w:rsid w:val="00AB1A73"/>
    <w:rsid w:val="00AB3D2C"/>
    <w:rsid w:val="00AB6453"/>
    <w:rsid w:val="00AB6535"/>
    <w:rsid w:val="00AC1107"/>
    <w:rsid w:val="00AC476D"/>
    <w:rsid w:val="00AC68F8"/>
    <w:rsid w:val="00AC79EC"/>
    <w:rsid w:val="00AD7447"/>
    <w:rsid w:val="00AD74CB"/>
    <w:rsid w:val="00AE4B29"/>
    <w:rsid w:val="00AE6E3A"/>
    <w:rsid w:val="00AF7A33"/>
    <w:rsid w:val="00B006BB"/>
    <w:rsid w:val="00B04FAC"/>
    <w:rsid w:val="00B05030"/>
    <w:rsid w:val="00B10CD4"/>
    <w:rsid w:val="00B22932"/>
    <w:rsid w:val="00B22982"/>
    <w:rsid w:val="00B2519E"/>
    <w:rsid w:val="00B33A99"/>
    <w:rsid w:val="00B3760F"/>
    <w:rsid w:val="00B406DE"/>
    <w:rsid w:val="00B435DB"/>
    <w:rsid w:val="00B5487D"/>
    <w:rsid w:val="00B5541E"/>
    <w:rsid w:val="00B55C17"/>
    <w:rsid w:val="00B56BB9"/>
    <w:rsid w:val="00B64C40"/>
    <w:rsid w:val="00B836C5"/>
    <w:rsid w:val="00B840A6"/>
    <w:rsid w:val="00B871D0"/>
    <w:rsid w:val="00B87B17"/>
    <w:rsid w:val="00B902FE"/>
    <w:rsid w:val="00B933AB"/>
    <w:rsid w:val="00B935E2"/>
    <w:rsid w:val="00B94245"/>
    <w:rsid w:val="00B95654"/>
    <w:rsid w:val="00BA6E39"/>
    <w:rsid w:val="00BB127D"/>
    <w:rsid w:val="00BB18B9"/>
    <w:rsid w:val="00BB7D4D"/>
    <w:rsid w:val="00BC03EC"/>
    <w:rsid w:val="00BC2D02"/>
    <w:rsid w:val="00BC34C9"/>
    <w:rsid w:val="00BC3ACA"/>
    <w:rsid w:val="00BC3D02"/>
    <w:rsid w:val="00BC5269"/>
    <w:rsid w:val="00BC5A1E"/>
    <w:rsid w:val="00BD007A"/>
    <w:rsid w:val="00BD1864"/>
    <w:rsid w:val="00BD485B"/>
    <w:rsid w:val="00BD7986"/>
    <w:rsid w:val="00BE0B68"/>
    <w:rsid w:val="00BE371F"/>
    <w:rsid w:val="00BE6384"/>
    <w:rsid w:val="00BF226C"/>
    <w:rsid w:val="00BF45C3"/>
    <w:rsid w:val="00C00833"/>
    <w:rsid w:val="00C02135"/>
    <w:rsid w:val="00C1148C"/>
    <w:rsid w:val="00C17A37"/>
    <w:rsid w:val="00C3055D"/>
    <w:rsid w:val="00C35D16"/>
    <w:rsid w:val="00C40354"/>
    <w:rsid w:val="00C46A9C"/>
    <w:rsid w:val="00C50695"/>
    <w:rsid w:val="00C579EE"/>
    <w:rsid w:val="00C63640"/>
    <w:rsid w:val="00C6537A"/>
    <w:rsid w:val="00C67F97"/>
    <w:rsid w:val="00C7025A"/>
    <w:rsid w:val="00C76A61"/>
    <w:rsid w:val="00C81FE9"/>
    <w:rsid w:val="00C91A39"/>
    <w:rsid w:val="00C950D8"/>
    <w:rsid w:val="00C96025"/>
    <w:rsid w:val="00CA43D0"/>
    <w:rsid w:val="00CA4E95"/>
    <w:rsid w:val="00CA752A"/>
    <w:rsid w:val="00CB2771"/>
    <w:rsid w:val="00CB700E"/>
    <w:rsid w:val="00CC1195"/>
    <w:rsid w:val="00CC6272"/>
    <w:rsid w:val="00CD2282"/>
    <w:rsid w:val="00CD32BB"/>
    <w:rsid w:val="00CD6DBC"/>
    <w:rsid w:val="00CE008E"/>
    <w:rsid w:val="00CE0419"/>
    <w:rsid w:val="00CE2979"/>
    <w:rsid w:val="00CE4C95"/>
    <w:rsid w:val="00CF37FE"/>
    <w:rsid w:val="00D00661"/>
    <w:rsid w:val="00D05FCC"/>
    <w:rsid w:val="00D1749F"/>
    <w:rsid w:val="00D2286E"/>
    <w:rsid w:val="00D23DF0"/>
    <w:rsid w:val="00D31114"/>
    <w:rsid w:val="00D32227"/>
    <w:rsid w:val="00D328AE"/>
    <w:rsid w:val="00D3411E"/>
    <w:rsid w:val="00D35A19"/>
    <w:rsid w:val="00D35AD4"/>
    <w:rsid w:val="00D44BC2"/>
    <w:rsid w:val="00D4631A"/>
    <w:rsid w:val="00D550BD"/>
    <w:rsid w:val="00D57688"/>
    <w:rsid w:val="00D61582"/>
    <w:rsid w:val="00D65886"/>
    <w:rsid w:val="00D659E4"/>
    <w:rsid w:val="00D6651C"/>
    <w:rsid w:val="00D66CD5"/>
    <w:rsid w:val="00D6751C"/>
    <w:rsid w:val="00D721AE"/>
    <w:rsid w:val="00D72712"/>
    <w:rsid w:val="00D760A9"/>
    <w:rsid w:val="00D77A84"/>
    <w:rsid w:val="00D8453E"/>
    <w:rsid w:val="00D84843"/>
    <w:rsid w:val="00D8525E"/>
    <w:rsid w:val="00D9661E"/>
    <w:rsid w:val="00DB2123"/>
    <w:rsid w:val="00DB3649"/>
    <w:rsid w:val="00DB40A7"/>
    <w:rsid w:val="00DC0FC1"/>
    <w:rsid w:val="00DC1DA3"/>
    <w:rsid w:val="00DC403B"/>
    <w:rsid w:val="00DC4090"/>
    <w:rsid w:val="00DC6094"/>
    <w:rsid w:val="00DD19CE"/>
    <w:rsid w:val="00DD28D6"/>
    <w:rsid w:val="00DD54A6"/>
    <w:rsid w:val="00DD62AC"/>
    <w:rsid w:val="00DE15A0"/>
    <w:rsid w:val="00DE2999"/>
    <w:rsid w:val="00DE7BF5"/>
    <w:rsid w:val="00DF064D"/>
    <w:rsid w:val="00DF0C9C"/>
    <w:rsid w:val="00DF2DBD"/>
    <w:rsid w:val="00E0002A"/>
    <w:rsid w:val="00E03F75"/>
    <w:rsid w:val="00E04CFD"/>
    <w:rsid w:val="00E05061"/>
    <w:rsid w:val="00E0771E"/>
    <w:rsid w:val="00E07B6F"/>
    <w:rsid w:val="00E133B3"/>
    <w:rsid w:val="00E17629"/>
    <w:rsid w:val="00E1785E"/>
    <w:rsid w:val="00E22AF4"/>
    <w:rsid w:val="00E32281"/>
    <w:rsid w:val="00E32E4F"/>
    <w:rsid w:val="00E40D1A"/>
    <w:rsid w:val="00E41832"/>
    <w:rsid w:val="00E4526A"/>
    <w:rsid w:val="00E47B14"/>
    <w:rsid w:val="00E62577"/>
    <w:rsid w:val="00E63420"/>
    <w:rsid w:val="00E66CE8"/>
    <w:rsid w:val="00E67694"/>
    <w:rsid w:val="00E73DC0"/>
    <w:rsid w:val="00E76131"/>
    <w:rsid w:val="00E76CF2"/>
    <w:rsid w:val="00E771AF"/>
    <w:rsid w:val="00E828D8"/>
    <w:rsid w:val="00E836BD"/>
    <w:rsid w:val="00E83FA4"/>
    <w:rsid w:val="00E8714E"/>
    <w:rsid w:val="00E93DEF"/>
    <w:rsid w:val="00E94F57"/>
    <w:rsid w:val="00E9526C"/>
    <w:rsid w:val="00E979C0"/>
    <w:rsid w:val="00E97C39"/>
    <w:rsid w:val="00EA0051"/>
    <w:rsid w:val="00EA2C5F"/>
    <w:rsid w:val="00EA4351"/>
    <w:rsid w:val="00EB5088"/>
    <w:rsid w:val="00EB7580"/>
    <w:rsid w:val="00EC1F8E"/>
    <w:rsid w:val="00EC3BCA"/>
    <w:rsid w:val="00EC624E"/>
    <w:rsid w:val="00EC642B"/>
    <w:rsid w:val="00ED264F"/>
    <w:rsid w:val="00ED2EDF"/>
    <w:rsid w:val="00ED5C9B"/>
    <w:rsid w:val="00EE2FB9"/>
    <w:rsid w:val="00EF2B61"/>
    <w:rsid w:val="00EF34D5"/>
    <w:rsid w:val="00F02E65"/>
    <w:rsid w:val="00F07BD1"/>
    <w:rsid w:val="00F14678"/>
    <w:rsid w:val="00F15843"/>
    <w:rsid w:val="00F16BF2"/>
    <w:rsid w:val="00F17E4D"/>
    <w:rsid w:val="00F20156"/>
    <w:rsid w:val="00F22C55"/>
    <w:rsid w:val="00F25213"/>
    <w:rsid w:val="00F26FB2"/>
    <w:rsid w:val="00F40DAC"/>
    <w:rsid w:val="00F411AB"/>
    <w:rsid w:val="00F42D15"/>
    <w:rsid w:val="00F43890"/>
    <w:rsid w:val="00F46175"/>
    <w:rsid w:val="00F51EAF"/>
    <w:rsid w:val="00F524BF"/>
    <w:rsid w:val="00F55ACA"/>
    <w:rsid w:val="00F56FDF"/>
    <w:rsid w:val="00F57957"/>
    <w:rsid w:val="00F63C90"/>
    <w:rsid w:val="00F65D31"/>
    <w:rsid w:val="00F66D7B"/>
    <w:rsid w:val="00F72E83"/>
    <w:rsid w:val="00F7515A"/>
    <w:rsid w:val="00F76983"/>
    <w:rsid w:val="00F77E2D"/>
    <w:rsid w:val="00F83E96"/>
    <w:rsid w:val="00F87212"/>
    <w:rsid w:val="00F904DA"/>
    <w:rsid w:val="00F92909"/>
    <w:rsid w:val="00F95F28"/>
    <w:rsid w:val="00F9737F"/>
    <w:rsid w:val="00F974D1"/>
    <w:rsid w:val="00FA53E1"/>
    <w:rsid w:val="00FA5589"/>
    <w:rsid w:val="00FA5AD0"/>
    <w:rsid w:val="00FB0470"/>
    <w:rsid w:val="00FB3D9A"/>
    <w:rsid w:val="00FC25BD"/>
    <w:rsid w:val="00FC3D57"/>
    <w:rsid w:val="00FC5FC4"/>
    <w:rsid w:val="00FC768E"/>
    <w:rsid w:val="00FD2B5A"/>
    <w:rsid w:val="00FE2C05"/>
    <w:rsid w:val="00FE30C8"/>
    <w:rsid w:val="00FE7A7D"/>
    <w:rsid w:val="00FE7E35"/>
    <w:rsid w:val="00FF1888"/>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94CE314"/>
  <w15:chartTrackingRefBased/>
  <w15:docId w15:val="{878481D1-21A7-427E-9B59-209C0A1F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902"/>
    <w:pPr>
      <w:spacing w:after="0" w:line="240" w:lineRule="auto"/>
      <w:ind w:left="720"/>
      <w:contextualSpacing/>
    </w:pPr>
    <w:rPr>
      <w:sz w:val="24"/>
      <w:szCs w:val="24"/>
    </w:rPr>
  </w:style>
  <w:style w:type="paragraph" w:styleId="Header">
    <w:name w:val="header"/>
    <w:basedOn w:val="Normal"/>
    <w:link w:val="HeaderChar"/>
    <w:uiPriority w:val="99"/>
    <w:unhideWhenUsed/>
    <w:rsid w:val="008C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2BB"/>
  </w:style>
  <w:style w:type="paragraph" w:styleId="Footer">
    <w:name w:val="footer"/>
    <w:basedOn w:val="Normal"/>
    <w:link w:val="FooterChar"/>
    <w:uiPriority w:val="99"/>
    <w:unhideWhenUsed/>
    <w:rsid w:val="008C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2BB"/>
  </w:style>
  <w:style w:type="paragraph" w:styleId="BalloonText">
    <w:name w:val="Balloon Text"/>
    <w:basedOn w:val="Normal"/>
    <w:link w:val="BalloonTextChar"/>
    <w:uiPriority w:val="99"/>
    <w:semiHidden/>
    <w:unhideWhenUsed/>
    <w:rsid w:val="00755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327"/>
    <w:rPr>
      <w:rFonts w:ascii="Segoe UI" w:hAnsi="Segoe UI" w:cs="Segoe UI"/>
      <w:sz w:val="18"/>
      <w:szCs w:val="18"/>
    </w:rPr>
  </w:style>
  <w:style w:type="character" w:styleId="Hyperlink">
    <w:name w:val="Hyperlink"/>
    <w:basedOn w:val="DefaultParagraphFont"/>
    <w:uiPriority w:val="99"/>
    <w:unhideWhenUsed/>
    <w:rsid w:val="003D3FE4"/>
    <w:rPr>
      <w:color w:val="0563C1" w:themeColor="hyperlink"/>
      <w:u w:val="single"/>
    </w:rPr>
  </w:style>
  <w:style w:type="paragraph" w:customStyle="1" w:styleId="Default">
    <w:name w:val="Default"/>
    <w:rsid w:val="00563E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5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5DECD7A18D4B379067EA4F15D77FBF"/>
        <w:category>
          <w:name w:val="General"/>
          <w:gallery w:val="placeholder"/>
        </w:category>
        <w:types>
          <w:type w:val="bbPlcHdr"/>
        </w:types>
        <w:behaviors>
          <w:behavior w:val="content"/>
        </w:behaviors>
        <w:guid w:val="{76E69F29-8C06-4DF9-8F2F-931258DFD23A}"/>
      </w:docPartPr>
      <w:docPartBody>
        <w:p w:rsidR="005918E7" w:rsidRDefault="00F50BF1" w:rsidP="00F50BF1">
          <w:pPr>
            <w:pStyle w:val="CE5DECD7A18D4B379067EA4F15D77F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F1"/>
    <w:rsid w:val="001C47A7"/>
    <w:rsid w:val="00282ABA"/>
    <w:rsid w:val="00317B4E"/>
    <w:rsid w:val="003926B7"/>
    <w:rsid w:val="003E76B4"/>
    <w:rsid w:val="005918E7"/>
    <w:rsid w:val="00614272"/>
    <w:rsid w:val="006633CD"/>
    <w:rsid w:val="00707CD0"/>
    <w:rsid w:val="008B18C5"/>
    <w:rsid w:val="00A6416D"/>
    <w:rsid w:val="00C70734"/>
    <w:rsid w:val="00D83895"/>
    <w:rsid w:val="00EB0EA1"/>
    <w:rsid w:val="00F13947"/>
    <w:rsid w:val="00F5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6954D64E4540348C04D03910620E76">
    <w:name w:val="B96954D64E4540348C04D03910620E76"/>
    <w:rsid w:val="00F50BF1"/>
  </w:style>
  <w:style w:type="paragraph" w:customStyle="1" w:styleId="CE5DECD7A18D4B379067EA4F15D77FBF">
    <w:name w:val="CE5DECD7A18D4B379067EA4F15D77FBF"/>
    <w:rsid w:val="00F50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A11E-9040-4756-88F7-F12013D5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24</Pages>
  <Words>6630</Words>
  <Characters>37793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Pangilinan, Marlon</dc:creator>
  <cp:keywords/>
  <dc:description/>
  <cp:lastModifiedBy>Pangilinan, Marlon</cp:lastModifiedBy>
  <cp:revision>93</cp:revision>
  <cp:lastPrinted>2019-07-08T23:57:00Z</cp:lastPrinted>
  <dcterms:created xsi:type="dcterms:W3CDTF">2018-07-10T22:08:00Z</dcterms:created>
  <dcterms:modified xsi:type="dcterms:W3CDTF">2019-07-16T21:41:00Z</dcterms:modified>
</cp:coreProperties>
</file>